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2F82" w:rsidRPr="00B31535" w:rsidRDefault="00ED2F82" w:rsidP="00ED2F82">
      <w:pPr>
        <w:tabs>
          <w:tab w:val="left" w:pos="3240"/>
          <w:tab w:val="left" w:pos="3420"/>
        </w:tabs>
        <w:ind w:firstLine="709"/>
        <w:jc w:val="center"/>
        <w:rPr>
          <w:b/>
          <w:lang w:val="be-BY"/>
        </w:rPr>
      </w:pPr>
      <w:r>
        <w:rPr>
          <w:b/>
          <w:sz w:val="24"/>
          <w:szCs w:val="24"/>
          <w:lang w:val="ru-RU"/>
        </w:rPr>
        <w:t>2.ТЕМАТИЧЕСКИЙ ПЛАН</w:t>
      </w:r>
    </w:p>
    <w:tbl>
      <w:tblPr>
        <w:tblW w:w="5451"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5"/>
        <w:gridCol w:w="4255"/>
        <w:gridCol w:w="556"/>
        <w:gridCol w:w="577"/>
        <w:gridCol w:w="613"/>
        <w:gridCol w:w="511"/>
        <w:gridCol w:w="518"/>
        <w:gridCol w:w="520"/>
        <w:gridCol w:w="522"/>
        <w:gridCol w:w="526"/>
        <w:gridCol w:w="518"/>
        <w:gridCol w:w="507"/>
      </w:tblGrid>
      <w:tr w:rsidR="00ED2F82" w:rsidRPr="005863A8" w:rsidTr="00ED2F82">
        <w:trPr>
          <w:cantSplit/>
          <w:trHeight w:val="170"/>
        </w:trPr>
        <w:tc>
          <w:tcPr>
            <w:tcW w:w="278" w:type="pct"/>
            <w:vMerge w:val="restart"/>
            <w:tcBorders>
              <w:top w:val="single" w:sz="4" w:space="0" w:color="auto"/>
              <w:left w:val="single" w:sz="4" w:space="0" w:color="auto"/>
              <w:right w:val="single" w:sz="4" w:space="0" w:color="auto"/>
            </w:tcBorders>
            <w:vAlign w:val="center"/>
          </w:tcPr>
          <w:p w:rsidR="00ED2F82" w:rsidRPr="005863A8" w:rsidRDefault="00ED2F82" w:rsidP="006E438D">
            <w:pPr>
              <w:jc w:val="center"/>
            </w:pPr>
            <w:r w:rsidRPr="005863A8">
              <w:t>№</w:t>
            </w:r>
          </w:p>
          <w:p w:rsidR="00ED2F82" w:rsidRPr="005863A8" w:rsidRDefault="00ED2F82" w:rsidP="006E438D">
            <w:pPr>
              <w:jc w:val="center"/>
            </w:pPr>
          </w:p>
          <w:p w:rsidR="00ED2F82" w:rsidRPr="005863A8" w:rsidRDefault="00ED2F82" w:rsidP="006E438D">
            <w:pPr>
              <w:jc w:val="center"/>
            </w:pPr>
            <w:r w:rsidRPr="005863A8">
              <w:t>п\п</w:t>
            </w:r>
          </w:p>
        </w:tc>
        <w:tc>
          <w:tcPr>
            <w:tcW w:w="2087" w:type="pct"/>
            <w:vMerge w:val="restart"/>
            <w:tcBorders>
              <w:top w:val="single" w:sz="4" w:space="0" w:color="auto"/>
              <w:left w:val="single" w:sz="4" w:space="0" w:color="auto"/>
              <w:right w:val="single" w:sz="4" w:space="0" w:color="auto"/>
            </w:tcBorders>
            <w:vAlign w:val="center"/>
            <w:hideMark/>
          </w:tcPr>
          <w:p w:rsidR="00ED2F82" w:rsidRPr="009A792E" w:rsidRDefault="00ED2F82" w:rsidP="006E438D">
            <w:pPr>
              <w:jc w:val="center"/>
              <w:rPr>
                <w:bCs/>
                <w:lang w:val="ru-RU"/>
              </w:rPr>
            </w:pPr>
            <w:r w:rsidRPr="009A792E">
              <w:rPr>
                <w:bCs/>
                <w:lang w:val="ru-RU"/>
              </w:rPr>
              <w:t xml:space="preserve">Наименования разделов, модулей </w:t>
            </w:r>
            <w:r w:rsidRPr="009A792E">
              <w:rPr>
                <w:bCs/>
                <w:lang w:val="ru-RU"/>
              </w:rPr>
              <w:br/>
              <w:t xml:space="preserve">дисциплин, теми форм текущей, </w:t>
            </w:r>
          </w:p>
          <w:p w:rsidR="00ED2F82" w:rsidRPr="005863A8" w:rsidRDefault="00ED2F82" w:rsidP="006E438D">
            <w:pPr>
              <w:jc w:val="center"/>
              <w:rPr>
                <w:b/>
                <w:bCs/>
              </w:rPr>
            </w:pPr>
            <w:proofErr w:type="spellStart"/>
            <w:r w:rsidRPr="005863A8">
              <w:rPr>
                <w:bCs/>
              </w:rPr>
              <w:t>промежуточнойаттестации</w:t>
            </w:r>
            <w:proofErr w:type="spellEnd"/>
          </w:p>
          <w:p w:rsidR="00ED2F82" w:rsidRPr="005863A8" w:rsidRDefault="00ED2F82" w:rsidP="006E438D">
            <w:pPr>
              <w:jc w:val="center"/>
            </w:pPr>
          </w:p>
        </w:tc>
        <w:tc>
          <w:tcPr>
            <w:tcW w:w="2130" w:type="pct"/>
            <w:gridSpan w:val="8"/>
            <w:tcBorders>
              <w:top w:val="single" w:sz="4" w:space="0" w:color="auto"/>
              <w:left w:val="single" w:sz="4" w:space="0" w:color="auto"/>
              <w:bottom w:val="single" w:sz="4" w:space="0" w:color="auto"/>
              <w:right w:val="single" w:sz="4" w:space="0" w:color="auto"/>
            </w:tcBorders>
            <w:vAlign w:val="center"/>
            <w:hideMark/>
          </w:tcPr>
          <w:p w:rsidR="00ED2F82" w:rsidRPr="009A792E" w:rsidRDefault="00ED2F82" w:rsidP="006E438D">
            <w:pPr>
              <w:jc w:val="center"/>
              <w:rPr>
                <w:lang w:val="ru-RU"/>
              </w:rPr>
            </w:pPr>
            <w:r w:rsidRPr="005863A8">
              <w:t xml:space="preserve">Количество часов </w:t>
            </w:r>
            <w:r>
              <w:rPr>
                <w:lang w:val="ru-RU"/>
              </w:rPr>
              <w:t>36</w:t>
            </w:r>
          </w:p>
        </w:tc>
        <w:tc>
          <w:tcPr>
            <w:tcW w:w="254" w:type="pct"/>
            <w:vMerge w:val="restart"/>
            <w:tcBorders>
              <w:top w:val="single" w:sz="4" w:space="0" w:color="auto"/>
              <w:left w:val="single" w:sz="4" w:space="0" w:color="auto"/>
              <w:right w:val="single" w:sz="4" w:space="0" w:color="auto"/>
            </w:tcBorders>
            <w:textDirection w:val="btLr"/>
            <w:vAlign w:val="center"/>
          </w:tcPr>
          <w:p w:rsidR="00ED2F82" w:rsidRPr="005863A8" w:rsidRDefault="00ED2F82" w:rsidP="006E438D">
            <w:pPr>
              <w:ind w:left="113" w:right="113"/>
              <w:jc w:val="center"/>
            </w:pPr>
            <w:proofErr w:type="spellStart"/>
            <w:r w:rsidRPr="005863A8">
              <w:t>Этапы</w:t>
            </w:r>
            <w:proofErr w:type="spellEnd"/>
          </w:p>
        </w:tc>
        <w:tc>
          <w:tcPr>
            <w:tcW w:w="250" w:type="pct"/>
            <w:vMerge w:val="restart"/>
            <w:tcBorders>
              <w:top w:val="single" w:sz="4" w:space="0" w:color="auto"/>
              <w:left w:val="single" w:sz="4" w:space="0" w:color="auto"/>
              <w:right w:val="single" w:sz="4" w:space="0" w:color="auto"/>
            </w:tcBorders>
            <w:textDirection w:val="btLr"/>
            <w:vAlign w:val="center"/>
          </w:tcPr>
          <w:p w:rsidR="00ED2F82" w:rsidRPr="005863A8" w:rsidRDefault="00ED2F82" w:rsidP="006E438D">
            <w:pPr>
              <w:ind w:left="113" w:right="113"/>
              <w:jc w:val="center"/>
            </w:pPr>
            <w:proofErr w:type="spellStart"/>
            <w:r w:rsidRPr="005863A8">
              <w:t>Кафедра</w:t>
            </w:r>
            <w:proofErr w:type="spellEnd"/>
          </w:p>
        </w:tc>
      </w:tr>
      <w:tr w:rsidR="00ED2F82" w:rsidRPr="005863A8" w:rsidTr="00ED2F82">
        <w:trPr>
          <w:cantSplit/>
          <w:trHeight w:val="278"/>
        </w:trPr>
        <w:tc>
          <w:tcPr>
            <w:tcW w:w="278" w:type="pct"/>
            <w:vMerge/>
            <w:tcBorders>
              <w:left w:val="single" w:sz="4" w:space="0" w:color="auto"/>
              <w:right w:val="single" w:sz="4" w:space="0" w:color="auto"/>
            </w:tcBorders>
            <w:vAlign w:val="center"/>
            <w:hideMark/>
          </w:tcPr>
          <w:p w:rsidR="00ED2F82" w:rsidRPr="005863A8" w:rsidRDefault="00ED2F82" w:rsidP="006E438D"/>
        </w:tc>
        <w:tc>
          <w:tcPr>
            <w:tcW w:w="2087" w:type="pct"/>
            <w:vMerge/>
            <w:tcBorders>
              <w:left w:val="single" w:sz="4" w:space="0" w:color="auto"/>
              <w:right w:val="single" w:sz="4" w:space="0" w:color="auto"/>
            </w:tcBorders>
            <w:vAlign w:val="center"/>
            <w:hideMark/>
          </w:tcPr>
          <w:p w:rsidR="00ED2F82" w:rsidRPr="005863A8" w:rsidRDefault="00ED2F82" w:rsidP="006E438D"/>
        </w:tc>
        <w:tc>
          <w:tcPr>
            <w:tcW w:w="273" w:type="pct"/>
            <w:vMerge w:val="restart"/>
            <w:tcBorders>
              <w:top w:val="single" w:sz="4" w:space="0" w:color="auto"/>
              <w:left w:val="single" w:sz="4" w:space="0" w:color="auto"/>
              <w:right w:val="single" w:sz="4" w:space="0" w:color="auto"/>
            </w:tcBorders>
            <w:textDirection w:val="btLr"/>
            <w:vAlign w:val="center"/>
            <w:hideMark/>
          </w:tcPr>
          <w:p w:rsidR="00ED2F82" w:rsidRPr="005863A8" w:rsidRDefault="00ED2F82" w:rsidP="006E438D">
            <w:pPr>
              <w:ind w:left="113" w:right="113"/>
              <w:jc w:val="center"/>
            </w:pPr>
            <w:r w:rsidRPr="005863A8">
              <w:t>Всего</w:t>
            </w:r>
          </w:p>
        </w:tc>
        <w:tc>
          <w:tcPr>
            <w:tcW w:w="1858" w:type="pct"/>
            <w:gridSpan w:val="7"/>
            <w:tcBorders>
              <w:top w:val="single" w:sz="4" w:space="0" w:color="auto"/>
              <w:left w:val="single" w:sz="4" w:space="0" w:color="auto"/>
              <w:bottom w:val="single" w:sz="4" w:space="0" w:color="auto"/>
              <w:right w:val="single" w:sz="4" w:space="0" w:color="auto"/>
            </w:tcBorders>
            <w:vAlign w:val="center"/>
            <w:hideMark/>
          </w:tcPr>
          <w:p w:rsidR="00ED2F82" w:rsidRPr="005863A8" w:rsidRDefault="00ED2F82" w:rsidP="006E438D">
            <w:pPr>
              <w:jc w:val="center"/>
            </w:pPr>
            <w:proofErr w:type="spellStart"/>
            <w:r w:rsidRPr="005863A8">
              <w:t>Распределение</w:t>
            </w:r>
            <w:proofErr w:type="spellEnd"/>
            <w:r w:rsidRPr="005863A8">
              <w:t xml:space="preserve"> </w:t>
            </w:r>
            <w:proofErr w:type="spellStart"/>
            <w:r w:rsidRPr="005863A8">
              <w:t>по</w:t>
            </w:r>
            <w:proofErr w:type="spellEnd"/>
            <w:r w:rsidRPr="005863A8">
              <w:t xml:space="preserve"> </w:t>
            </w:r>
            <w:proofErr w:type="spellStart"/>
            <w:r w:rsidRPr="005863A8">
              <w:t>видам</w:t>
            </w:r>
            <w:proofErr w:type="spellEnd"/>
            <w:r w:rsidRPr="005863A8">
              <w:t xml:space="preserve"> </w:t>
            </w:r>
            <w:proofErr w:type="spellStart"/>
            <w:r w:rsidRPr="005863A8">
              <w:t>занятий</w:t>
            </w:r>
            <w:proofErr w:type="spellEnd"/>
          </w:p>
        </w:tc>
        <w:tc>
          <w:tcPr>
            <w:tcW w:w="254" w:type="pct"/>
            <w:vMerge/>
            <w:tcBorders>
              <w:left w:val="single" w:sz="4" w:space="0" w:color="auto"/>
              <w:right w:val="single" w:sz="4" w:space="0" w:color="auto"/>
            </w:tcBorders>
            <w:vAlign w:val="center"/>
          </w:tcPr>
          <w:p w:rsidR="00ED2F82" w:rsidRPr="005863A8" w:rsidRDefault="00ED2F82" w:rsidP="006E438D">
            <w:pPr>
              <w:jc w:val="center"/>
            </w:pPr>
          </w:p>
        </w:tc>
        <w:tc>
          <w:tcPr>
            <w:tcW w:w="250" w:type="pct"/>
            <w:vMerge/>
            <w:tcBorders>
              <w:left w:val="single" w:sz="4" w:space="0" w:color="auto"/>
              <w:right w:val="single" w:sz="4" w:space="0" w:color="auto"/>
            </w:tcBorders>
            <w:vAlign w:val="center"/>
          </w:tcPr>
          <w:p w:rsidR="00ED2F82" w:rsidRPr="005863A8" w:rsidRDefault="00ED2F82" w:rsidP="006E438D">
            <w:pPr>
              <w:jc w:val="center"/>
            </w:pPr>
          </w:p>
        </w:tc>
      </w:tr>
      <w:tr w:rsidR="00ED2F82" w:rsidRPr="005863A8" w:rsidTr="00ED2F82">
        <w:trPr>
          <w:cantSplit/>
          <w:trHeight w:val="235"/>
        </w:trPr>
        <w:tc>
          <w:tcPr>
            <w:tcW w:w="278" w:type="pct"/>
            <w:vMerge/>
            <w:tcBorders>
              <w:left w:val="single" w:sz="4" w:space="0" w:color="auto"/>
              <w:right w:val="single" w:sz="4" w:space="0" w:color="auto"/>
            </w:tcBorders>
            <w:vAlign w:val="center"/>
            <w:hideMark/>
          </w:tcPr>
          <w:p w:rsidR="00ED2F82" w:rsidRPr="005863A8" w:rsidRDefault="00ED2F82" w:rsidP="006E438D"/>
        </w:tc>
        <w:tc>
          <w:tcPr>
            <w:tcW w:w="2087" w:type="pct"/>
            <w:vMerge/>
            <w:tcBorders>
              <w:left w:val="single" w:sz="4" w:space="0" w:color="auto"/>
              <w:right w:val="single" w:sz="4" w:space="0" w:color="auto"/>
            </w:tcBorders>
            <w:vAlign w:val="center"/>
            <w:hideMark/>
          </w:tcPr>
          <w:p w:rsidR="00ED2F82" w:rsidRPr="005863A8" w:rsidRDefault="00ED2F82" w:rsidP="006E438D"/>
        </w:tc>
        <w:tc>
          <w:tcPr>
            <w:tcW w:w="273" w:type="pct"/>
            <w:vMerge/>
            <w:tcBorders>
              <w:left w:val="single" w:sz="4" w:space="0" w:color="auto"/>
              <w:right w:val="single" w:sz="4" w:space="0" w:color="auto"/>
            </w:tcBorders>
            <w:vAlign w:val="center"/>
            <w:hideMark/>
          </w:tcPr>
          <w:p w:rsidR="00ED2F82" w:rsidRPr="005863A8" w:rsidRDefault="00ED2F82" w:rsidP="006E438D"/>
        </w:tc>
        <w:tc>
          <w:tcPr>
            <w:tcW w:w="1600" w:type="pct"/>
            <w:gridSpan w:val="6"/>
            <w:tcBorders>
              <w:top w:val="single" w:sz="4" w:space="0" w:color="auto"/>
              <w:left w:val="single" w:sz="4" w:space="0" w:color="auto"/>
              <w:bottom w:val="single" w:sz="4" w:space="0" w:color="auto"/>
              <w:right w:val="single" w:sz="4" w:space="0" w:color="auto"/>
            </w:tcBorders>
            <w:vAlign w:val="center"/>
            <w:hideMark/>
          </w:tcPr>
          <w:p w:rsidR="00ED2F82" w:rsidRPr="005863A8" w:rsidRDefault="00ED2F82" w:rsidP="006E438D">
            <w:pPr>
              <w:jc w:val="center"/>
              <w:rPr>
                <w:b/>
              </w:rPr>
            </w:pPr>
            <w:r w:rsidRPr="005863A8">
              <w:t>Аудиторные</w:t>
            </w:r>
            <w:r>
              <w:t xml:space="preserve"> </w:t>
            </w:r>
            <w:r w:rsidRPr="005863A8">
              <w:t>занятия</w:t>
            </w:r>
          </w:p>
        </w:tc>
        <w:tc>
          <w:tcPr>
            <w:tcW w:w="257" w:type="pct"/>
            <w:vMerge w:val="restart"/>
            <w:tcBorders>
              <w:top w:val="single" w:sz="4" w:space="0" w:color="auto"/>
              <w:left w:val="single" w:sz="4" w:space="0" w:color="auto"/>
              <w:right w:val="single" w:sz="4" w:space="0" w:color="auto"/>
            </w:tcBorders>
            <w:textDirection w:val="btLr"/>
            <w:hideMark/>
          </w:tcPr>
          <w:p w:rsidR="00ED2F82" w:rsidRPr="005863A8" w:rsidRDefault="00ED2F82" w:rsidP="006E438D">
            <w:pPr>
              <w:jc w:val="center"/>
            </w:pPr>
            <w:proofErr w:type="spellStart"/>
            <w:r w:rsidRPr="005863A8">
              <w:t>Самостоятельная</w:t>
            </w:r>
            <w:proofErr w:type="spellEnd"/>
            <w:r>
              <w:t xml:space="preserve"> </w:t>
            </w:r>
            <w:proofErr w:type="spellStart"/>
            <w:r w:rsidRPr="005863A8">
              <w:t>работа</w:t>
            </w:r>
            <w:proofErr w:type="spellEnd"/>
          </w:p>
        </w:tc>
        <w:tc>
          <w:tcPr>
            <w:tcW w:w="254" w:type="pct"/>
            <w:vMerge/>
            <w:tcBorders>
              <w:left w:val="single" w:sz="4" w:space="0" w:color="auto"/>
              <w:right w:val="single" w:sz="4" w:space="0" w:color="auto"/>
            </w:tcBorders>
            <w:textDirection w:val="btLr"/>
            <w:vAlign w:val="center"/>
            <w:hideMark/>
          </w:tcPr>
          <w:p w:rsidR="00ED2F82" w:rsidRPr="005863A8" w:rsidRDefault="00ED2F82" w:rsidP="006E438D">
            <w:pPr>
              <w:jc w:val="center"/>
            </w:pPr>
          </w:p>
        </w:tc>
        <w:tc>
          <w:tcPr>
            <w:tcW w:w="250" w:type="pct"/>
            <w:vMerge/>
            <w:tcBorders>
              <w:left w:val="single" w:sz="4" w:space="0" w:color="auto"/>
              <w:right w:val="single" w:sz="4" w:space="0" w:color="auto"/>
            </w:tcBorders>
            <w:textDirection w:val="btLr"/>
            <w:vAlign w:val="center"/>
            <w:hideMark/>
          </w:tcPr>
          <w:p w:rsidR="00ED2F82" w:rsidRPr="005863A8" w:rsidRDefault="00ED2F82" w:rsidP="006E438D">
            <w:pPr>
              <w:jc w:val="center"/>
            </w:pPr>
          </w:p>
        </w:tc>
      </w:tr>
      <w:tr w:rsidR="00ED2F82" w:rsidRPr="005863A8" w:rsidTr="00ED2F82">
        <w:trPr>
          <w:cantSplit/>
          <w:trHeight w:val="2186"/>
        </w:trPr>
        <w:tc>
          <w:tcPr>
            <w:tcW w:w="278" w:type="pct"/>
            <w:vMerge/>
            <w:tcBorders>
              <w:left w:val="single" w:sz="4" w:space="0" w:color="auto"/>
              <w:bottom w:val="single" w:sz="4" w:space="0" w:color="auto"/>
              <w:right w:val="single" w:sz="4" w:space="0" w:color="auto"/>
            </w:tcBorders>
            <w:vAlign w:val="center"/>
          </w:tcPr>
          <w:p w:rsidR="00ED2F82" w:rsidRPr="005863A8" w:rsidRDefault="00ED2F82" w:rsidP="006E438D"/>
        </w:tc>
        <w:tc>
          <w:tcPr>
            <w:tcW w:w="2087" w:type="pct"/>
            <w:vMerge/>
            <w:tcBorders>
              <w:left w:val="single" w:sz="4" w:space="0" w:color="auto"/>
              <w:bottom w:val="single" w:sz="4" w:space="0" w:color="auto"/>
              <w:right w:val="single" w:sz="4" w:space="0" w:color="auto"/>
            </w:tcBorders>
            <w:vAlign w:val="center"/>
          </w:tcPr>
          <w:p w:rsidR="00ED2F82" w:rsidRPr="005863A8" w:rsidRDefault="00ED2F82" w:rsidP="006E438D"/>
        </w:tc>
        <w:tc>
          <w:tcPr>
            <w:tcW w:w="273" w:type="pct"/>
            <w:vMerge/>
            <w:tcBorders>
              <w:left w:val="single" w:sz="4" w:space="0" w:color="auto"/>
              <w:bottom w:val="single" w:sz="4" w:space="0" w:color="auto"/>
              <w:right w:val="single" w:sz="4" w:space="0" w:color="auto"/>
            </w:tcBorders>
            <w:vAlign w:val="center"/>
          </w:tcPr>
          <w:p w:rsidR="00ED2F82" w:rsidRPr="005863A8" w:rsidRDefault="00ED2F82" w:rsidP="006E438D"/>
        </w:tc>
        <w:tc>
          <w:tcPr>
            <w:tcW w:w="283" w:type="pct"/>
            <w:tcBorders>
              <w:top w:val="single" w:sz="4" w:space="0" w:color="auto"/>
              <w:left w:val="single" w:sz="4" w:space="0" w:color="auto"/>
              <w:bottom w:val="single" w:sz="4" w:space="0" w:color="auto"/>
              <w:right w:val="single" w:sz="4" w:space="0" w:color="auto"/>
            </w:tcBorders>
            <w:textDirection w:val="btLr"/>
          </w:tcPr>
          <w:p w:rsidR="00ED2F82" w:rsidRPr="005863A8" w:rsidRDefault="00ED2F82" w:rsidP="006E438D">
            <w:pPr>
              <w:jc w:val="center"/>
            </w:pPr>
            <w:r w:rsidRPr="005863A8">
              <w:t>Лекции</w:t>
            </w:r>
          </w:p>
        </w:tc>
        <w:tc>
          <w:tcPr>
            <w:tcW w:w="301" w:type="pct"/>
            <w:tcBorders>
              <w:top w:val="single" w:sz="4" w:space="0" w:color="auto"/>
              <w:left w:val="single" w:sz="4" w:space="0" w:color="auto"/>
              <w:bottom w:val="single" w:sz="4" w:space="0" w:color="auto"/>
              <w:right w:val="single" w:sz="4" w:space="0" w:color="auto"/>
            </w:tcBorders>
            <w:textDirection w:val="btLr"/>
          </w:tcPr>
          <w:p w:rsidR="00ED2F82" w:rsidRPr="005863A8" w:rsidRDefault="00ED2F82" w:rsidP="006E438D">
            <w:pPr>
              <w:jc w:val="center"/>
            </w:pPr>
            <w:r w:rsidRPr="005863A8">
              <w:t>Практические занятия</w:t>
            </w:r>
          </w:p>
        </w:tc>
        <w:tc>
          <w:tcPr>
            <w:tcW w:w="251" w:type="pct"/>
            <w:tcBorders>
              <w:top w:val="single" w:sz="4" w:space="0" w:color="auto"/>
              <w:left w:val="single" w:sz="4" w:space="0" w:color="auto"/>
              <w:bottom w:val="single" w:sz="4" w:space="0" w:color="auto"/>
              <w:right w:val="single" w:sz="4" w:space="0" w:color="auto"/>
            </w:tcBorders>
            <w:textDirection w:val="btLr"/>
            <w:vAlign w:val="center"/>
          </w:tcPr>
          <w:p w:rsidR="00ED2F82" w:rsidRPr="005863A8" w:rsidRDefault="00ED2F82" w:rsidP="006E438D">
            <w:pPr>
              <w:jc w:val="center"/>
            </w:pPr>
            <w:r w:rsidRPr="005863A8">
              <w:t>Семинарские занятия</w:t>
            </w:r>
          </w:p>
          <w:p w:rsidR="00ED2F82" w:rsidRPr="005863A8" w:rsidRDefault="00ED2F82" w:rsidP="006E438D">
            <w:pPr>
              <w:jc w:val="center"/>
            </w:pPr>
          </w:p>
        </w:tc>
        <w:tc>
          <w:tcPr>
            <w:tcW w:w="254" w:type="pct"/>
            <w:tcBorders>
              <w:top w:val="single" w:sz="4" w:space="0" w:color="auto"/>
              <w:left w:val="single" w:sz="4" w:space="0" w:color="auto"/>
              <w:bottom w:val="single" w:sz="4" w:space="0" w:color="auto"/>
              <w:right w:val="single" w:sz="4" w:space="0" w:color="auto"/>
            </w:tcBorders>
            <w:textDirection w:val="btLr"/>
            <w:vAlign w:val="center"/>
          </w:tcPr>
          <w:p w:rsidR="00ED2F82" w:rsidRPr="005863A8" w:rsidRDefault="00ED2F82" w:rsidP="006E438D">
            <w:pPr>
              <w:jc w:val="center"/>
            </w:pPr>
            <w:proofErr w:type="spellStart"/>
            <w:r w:rsidRPr="005863A8">
              <w:t>Лабораторные</w:t>
            </w:r>
            <w:proofErr w:type="spellEnd"/>
            <w:r w:rsidRPr="005863A8">
              <w:t xml:space="preserve"> занятия</w:t>
            </w:r>
          </w:p>
        </w:tc>
        <w:tc>
          <w:tcPr>
            <w:tcW w:w="255" w:type="pct"/>
            <w:tcBorders>
              <w:top w:val="single" w:sz="4" w:space="0" w:color="auto"/>
              <w:left w:val="single" w:sz="4" w:space="0" w:color="auto"/>
              <w:bottom w:val="single" w:sz="4" w:space="0" w:color="auto"/>
              <w:right w:val="single" w:sz="4" w:space="0" w:color="auto"/>
            </w:tcBorders>
            <w:textDirection w:val="btLr"/>
          </w:tcPr>
          <w:p w:rsidR="00ED2F82" w:rsidRPr="005863A8" w:rsidRDefault="00ED2F82" w:rsidP="006E438D">
            <w:pPr>
              <w:jc w:val="center"/>
            </w:pPr>
            <w:proofErr w:type="spellStart"/>
            <w:r w:rsidRPr="005863A8">
              <w:t>Круглыестолы</w:t>
            </w:r>
            <w:proofErr w:type="spellEnd"/>
          </w:p>
          <w:p w:rsidR="00ED2F82" w:rsidRPr="005863A8" w:rsidRDefault="00ED2F82" w:rsidP="006E438D">
            <w:pPr>
              <w:jc w:val="center"/>
              <w:rPr>
                <w:b/>
              </w:rPr>
            </w:pPr>
            <w:r w:rsidRPr="005863A8">
              <w:t>(</w:t>
            </w:r>
            <w:proofErr w:type="spellStart"/>
            <w:r w:rsidRPr="005863A8">
              <w:t>тематич</w:t>
            </w:r>
            <w:proofErr w:type="spellEnd"/>
            <w:r w:rsidRPr="005863A8">
              <w:t xml:space="preserve">. </w:t>
            </w:r>
            <w:proofErr w:type="spellStart"/>
            <w:r w:rsidRPr="005863A8">
              <w:t>дискуссии</w:t>
            </w:r>
            <w:proofErr w:type="spellEnd"/>
            <w:r w:rsidRPr="005863A8">
              <w:t>)</w:t>
            </w:r>
          </w:p>
        </w:tc>
        <w:tc>
          <w:tcPr>
            <w:tcW w:w="256" w:type="pct"/>
            <w:tcBorders>
              <w:top w:val="single" w:sz="4" w:space="0" w:color="auto"/>
              <w:left w:val="single" w:sz="4" w:space="0" w:color="auto"/>
              <w:bottom w:val="single" w:sz="4" w:space="0" w:color="auto"/>
              <w:right w:val="single" w:sz="4" w:space="0" w:color="auto"/>
            </w:tcBorders>
            <w:textDirection w:val="btLr"/>
            <w:vAlign w:val="center"/>
          </w:tcPr>
          <w:p w:rsidR="00ED2F82" w:rsidRPr="005863A8" w:rsidRDefault="00ED2F82" w:rsidP="006E438D">
            <w:pPr>
              <w:jc w:val="center"/>
            </w:pPr>
            <w:proofErr w:type="spellStart"/>
            <w:r w:rsidRPr="005863A8">
              <w:t>Тренинги</w:t>
            </w:r>
            <w:proofErr w:type="spellEnd"/>
          </w:p>
        </w:tc>
        <w:tc>
          <w:tcPr>
            <w:tcW w:w="257" w:type="pct"/>
            <w:vMerge/>
            <w:tcBorders>
              <w:left w:val="single" w:sz="4" w:space="0" w:color="auto"/>
              <w:bottom w:val="single" w:sz="4" w:space="0" w:color="auto"/>
              <w:right w:val="single" w:sz="4" w:space="0" w:color="auto"/>
            </w:tcBorders>
            <w:textDirection w:val="btLr"/>
            <w:vAlign w:val="center"/>
          </w:tcPr>
          <w:p w:rsidR="00ED2F82" w:rsidRPr="005863A8" w:rsidRDefault="00ED2F82" w:rsidP="006E438D">
            <w:pPr>
              <w:jc w:val="center"/>
            </w:pPr>
          </w:p>
        </w:tc>
        <w:tc>
          <w:tcPr>
            <w:tcW w:w="254" w:type="pct"/>
            <w:vMerge/>
            <w:tcBorders>
              <w:left w:val="single" w:sz="4" w:space="0" w:color="auto"/>
              <w:bottom w:val="single" w:sz="4" w:space="0" w:color="auto"/>
              <w:right w:val="single" w:sz="4" w:space="0" w:color="auto"/>
            </w:tcBorders>
            <w:textDirection w:val="btLr"/>
            <w:vAlign w:val="center"/>
          </w:tcPr>
          <w:p w:rsidR="00ED2F82" w:rsidRPr="005863A8" w:rsidRDefault="00ED2F82" w:rsidP="006E438D">
            <w:pPr>
              <w:jc w:val="center"/>
            </w:pPr>
          </w:p>
        </w:tc>
        <w:tc>
          <w:tcPr>
            <w:tcW w:w="250" w:type="pct"/>
            <w:vMerge/>
            <w:tcBorders>
              <w:left w:val="single" w:sz="4" w:space="0" w:color="auto"/>
              <w:bottom w:val="single" w:sz="4" w:space="0" w:color="auto"/>
              <w:right w:val="single" w:sz="4" w:space="0" w:color="auto"/>
            </w:tcBorders>
            <w:textDirection w:val="btLr"/>
            <w:vAlign w:val="center"/>
          </w:tcPr>
          <w:p w:rsidR="00ED2F82" w:rsidRPr="005863A8" w:rsidRDefault="00ED2F82" w:rsidP="006E438D">
            <w:pPr>
              <w:jc w:val="center"/>
            </w:pPr>
          </w:p>
        </w:tc>
      </w:tr>
      <w:tr w:rsidR="00ED2F82" w:rsidRPr="005863A8" w:rsidTr="00ED2F82">
        <w:trPr>
          <w:cantSplit/>
          <w:trHeight w:val="340"/>
        </w:trPr>
        <w:tc>
          <w:tcPr>
            <w:tcW w:w="278" w:type="pct"/>
            <w:tcBorders>
              <w:top w:val="single" w:sz="4" w:space="0" w:color="auto"/>
              <w:left w:val="single" w:sz="4" w:space="0" w:color="auto"/>
              <w:bottom w:val="single" w:sz="4" w:space="0" w:color="auto"/>
              <w:right w:val="single" w:sz="4" w:space="0" w:color="auto"/>
            </w:tcBorders>
          </w:tcPr>
          <w:p w:rsidR="00ED2F82" w:rsidRPr="005863A8" w:rsidRDefault="00ED2F82" w:rsidP="006E438D">
            <w:pPr>
              <w:tabs>
                <w:tab w:val="left" w:pos="3240"/>
                <w:tab w:val="left" w:pos="3420"/>
              </w:tabs>
              <w:jc w:val="center"/>
            </w:pPr>
            <w:r w:rsidRPr="005863A8">
              <w:t>1</w:t>
            </w:r>
          </w:p>
        </w:tc>
        <w:tc>
          <w:tcPr>
            <w:tcW w:w="2087" w:type="pct"/>
            <w:tcBorders>
              <w:top w:val="single" w:sz="4" w:space="0" w:color="auto"/>
              <w:left w:val="single" w:sz="4" w:space="0" w:color="auto"/>
              <w:bottom w:val="single" w:sz="4" w:space="0" w:color="auto"/>
              <w:right w:val="single" w:sz="4" w:space="0" w:color="auto"/>
            </w:tcBorders>
          </w:tcPr>
          <w:p w:rsidR="00ED2F82" w:rsidRPr="005863A8" w:rsidRDefault="00ED2F82" w:rsidP="006E438D">
            <w:pPr>
              <w:jc w:val="center"/>
            </w:pPr>
            <w:r w:rsidRPr="005863A8">
              <w:t>2</w:t>
            </w:r>
          </w:p>
        </w:tc>
        <w:tc>
          <w:tcPr>
            <w:tcW w:w="273" w:type="pct"/>
            <w:tcBorders>
              <w:top w:val="single" w:sz="4" w:space="0" w:color="auto"/>
              <w:left w:val="single" w:sz="4" w:space="0" w:color="auto"/>
              <w:bottom w:val="single" w:sz="4" w:space="0" w:color="auto"/>
              <w:right w:val="single" w:sz="4" w:space="0" w:color="auto"/>
            </w:tcBorders>
            <w:vAlign w:val="center"/>
          </w:tcPr>
          <w:p w:rsidR="00ED2F82" w:rsidRPr="005863A8" w:rsidRDefault="00ED2F82" w:rsidP="006E438D">
            <w:pPr>
              <w:tabs>
                <w:tab w:val="left" w:pos="3240"/>
                <w:tab w:val="left" w:pos="3420"/>
              </w:tabs>
              <w:jc w:val="center"/>
            </w:pPr>
            <w:r w:rsidRPr="005863A8">
              <w:t>3</w:t>
            </w:r>
          </w:p>
        </w:tc>
        <w:tc>
          <w:tcPr>
            <w:tcW w:w="283" w:type="pct"/>
            <w:tcBorders>
              <w:top w:val="single" w:sz="4" w:space="0" w:color="auto"/>
              <w:left w:val="single" w:sz="4" w:space="0" w:color="auto"/>
              <w:bottom w:val="single" w:sz="4" w:space="0" w:color="auto"/>
              <w:right w:val="single" w:sz="4" w:space="0" w:color="auto"/>
            </w:tcBorders>
            <w:vAlign w:val="center"/>
          </w:tcPr>
          <w:p w:rsidR="00ED2F82" w:rsidRPr="005863A8" w:rsidRDefault="00ED2F82" w:rsidP="006E438D">
            <w:pPr>
              <w:tabs>
                <w:tab w:val="left" w:pos="3240"/>
                <w:tab w:val="left" w:pos="3420"/>
              </w:tabs>
              <w:jc w:val="center"/>
            </w:pPr>
            <w:r w:rsidRPr="005863A8">
              <w:t>4</w:t>
            </w:r>
          </w:p>
        </w:tc>
        <w:tc>
          <w:tcPr>
            <w:tcW w:w="301" w:type="pct"/>
            <w:tcBorders>
              <w:top w:val="single" w:sz="4" w:space="0" w:color="auto"/>
              <w:left w:val="single" w:sz="4" w:space="0" w:color="auto"/>
              <w:bottom w:val="single" w:sz="4" w:space="0" w:color="auto"/>
              <w:right w:val="single" w:sz="4" w:space="0" w:color="auto"/>
            </w:tcBorders>
            <w:vAlign w:val="center"/>
          </w:tcPr>
          <w:p w:rsidR="00ED2F82" w:rsidRPr="005863A8" w:rsidRDefault="00ED2F82" w:rsidP="006E438D">
            <w:pPr>
              <w:tabs>
                <w:tab w:val="left" w:pos="3240"/>
                <w:tab w:val="left" w:pos="3420"/>
              </w:tabs>
              <w:jc w:val="center"/>
            </w:pPr>
            <w:r w:rsidRPr="005863A8">
              <w:t>5</w:t>
            </w:r>
          </w:p>
        </w:tc>
        <w:tc>
          <w:tcPr>
            <w:tcW w:w="251" w:type="pct"/>
            <w:tcBorders>
              <w:top w:val="single" w:sz="4" w:space="0" w:color="auto"/>
              <w:left w:val="single" w:sz="4" w:space="0" w:color="auto"/>
              <w:bottom w:val="single" w:sz="4" w:space="0" w:color="auto"/>
              <w:right w:val="single" w:sz="4" w:space="0" w:color="auto"/>
            </w:tcBorders>
            <w:vAlign w:val="center"/>
          </w:tcPr>
          <w:p w:rsidR="00ED2F82" w:rsidRPr="005863A8" w:rsidRDefault="00ED2F82" w:rsidP="006E438D">
            <w:pPr>
              <w:jc w:val="center"/>
            </w:pPr>
            <w:r w:rsidRPr="005863A8">
              <w:t>6</w:t>
            </w:r>
          </w:p>
        </w:tc>
        <w:tc>
          <w:tcPr>
            <w:tcW w:w="254" w:type="pct"/>
            <w:tcBorders>
              <w:top w:val="single" w:sz="4" w:space="0" w:color="auto"/>
              <w:left w:val="single" w:sz="4" w:space="0" w:color="auto"/>
              <w:bottom w:val="single" w:sz="4" w:space="0" w:color="auto"/>
              <w:right w:val="single" w:sz="4" w:space="0" w:color="auto"/>
            </w:tcBorders>
            <w:vAlign w:val="center"/>
          </w:tcPr>
          <w:p w:rsidR="00ED2F82" w:rsidRPr="005863A8" w:rsidRDefault="00ED2F82" w:rsidP="006E438D">
            <w:pPr>
              <w:jc w:val="center"/>
            </w:pPr>
            <w:r w:rsidRPr="005863A8">
              <w:t>7</w:t>
            </w:r>
          </w:p>
        </w:tc>
        <w:tc>
          <w:tcPr>
            <w:tcW w:w="255" w:type="pct"/>
            <w:tcBorders>
              <w:top w:val="single" w:sz="4" w:space="0" w:color="auto"/>
              <w:left w:val="single" w:sz="4" w:space="0" w:color="auto"/>
              <w:bottom w:val="single" w:sz="4" w:space="0" w:color="auto"/>
              <w:right w:val="single" w:sz="4" w:space="0" w:color="auto"/>
            </w:tcBorders>
            <w:vAlign w:val="center"/>
          </w:tcPr>
          <w:p w:rsidR="00ED2F82" w:rsidRPr="005863A8" w:rsidRDefault="00ED2F82" w:rsidP="006E438D">
            <w:pPr>
              <w:jc w:val="center"/>
            </w:pPr>
            <w:r w:rsidRPr="005863A8">
              <w:t>8</w:t>
            </w:r>
          </w:p>
        </w:tc>
        <w:tc>
          <w:tcPr>
            <w:tcW w:w="256" w:type="pct"/>
            <w:tcBorders>
              <w:top w:val="single" w:sz="4" w:space="0" w:color="auto"/>
              <w:left w:val="single" w:sz="4" w:space="0" w:color="auto"/>
              <w:bottom w:val="single" w:sz="4" w:space="0" w:color="auto"/>
              <w:right w:val="single" w:sz="4" w:space="0" w:color="auto"/>
            </w:tcBorders>
            <w:vAlign w:val="center"/>
          </w:tcPr>
          <w:p w:rsidR="00ED2F82" w:rsidRPr="005863A8" w:rsidRDefault="00ED2F82" w:rsidP="006E438D">
            <w:pPr>
              <w:jc w:val="center"/>
            </w:pPr>
            <w:r w:rsidRPr="005863A8">
              <w:t>9</w:t>
            </w:r>
          </w:p>
        </w:tc>
        <w:tc>
          <w:tcPr>
            <w:tcW w:w="257" w:type="pct"/>
            <w:tcBorders>
              <w:top w:val="single" w:sz="4" w:space="0" w:color="auto"/>
              <w:left w:val="single" w:sz="4" w:space="0" w:color="auto"/>
              <w:bottom w:val="single" w:sz="4" w:space="0" w:color="auto"/>
              <w:right w:val="single" w:sz="4" w:space="0" w:color="auto"/>
            </w:tcBorders>
            <w:vAlign w:val="center"/>
          </w:tcPr>
          <w:p w:rsidR="00ED2F82" w:rsidRPr="005863A8" w:rsidRDefault="00ED2F82" w:rsidP="006E438D">
            <w:pPr>
              <w:jc w:val="center"/>
            </w:pPr>
            <w:r w:rsidRPr="005863A8">
              <w:t>10</w:t>
            </w:r>
          </w:p>
        </w:tc>
        <w:tc>
          <w:tcPr>
            <w:tcW w:w="254" w:type="pct"/>
            <w:tcBorders>
              <w:top w:val="single" w:sz="4" w:space="0" w:color="auto"/>
              <w:left w:val="single" w:sz="4" w:space="0" w:color="auto"/>
              <w:bottom w:val="single" w:sz="4" w:space="0" w:color="auto"/>
              <w:right w:val="single" w:sz="4" w:space="0" w:color="auto"/>
            </w:tcBorders>
            <w:vAlign w:val="center"/>
          </w:tcPr>
          <w:p w:rsidR="00ED2F82" w:rsidRPr="005863A8" w:rsidRDefault="00ED2F82" w:rsidP="006E438D">
            <w:pPr>
              <w:jc w:val="center"/>
            </w:pPr>
            <w:r w:rsidRPr="005863A8">
              <w:t>11</w:t>
            </w:r>
          </w:p>
        </w:tc>
        <w:tc>
          <w:tcPr>
            <w:tcW w:w="250" w:type="pct"/>
            <w:tcBorders>
              <w:top w:val="single" w:sz="4" w:space="0" w:color="auto"/>
              <w:left w:val="single" w:sz="4" w:space="0" w:color="auto"/>
              <w:bottom w:val="single" w:sz="4" w:space="0" w:color="auto"/>
              <w:right w:val="single" w:sz="4" w:space="0" w:color="auto"/>
            </w:tcBorders>
            <w:vAlign w:val="center"/>
          </w:tcPr>
          <w:p w:rsidR="00ED2F82" w:rsidRPr="005863A8" w:rsidRDefault="00ED2F82" w:rsidP="006E438D">
            <w:pPr>
              <w:jc w:val="center"/>
            </w:pPr>
            <w:r w:rsidRPr="005863A8">
              <w:t>12</w:t>
            </w:r>
          </w:p>
        </w:tc>
      </w:tr>
      <w:tr w:rsidR="00ED2F82" w:rsidRPr="009A792E" w:rsidTr="00ED2F82">
        <w:trPr>
          <w:cantSplit/>
          <w:trHeight w:val="340"/>
        </w:trPr>
        <w:tc>
          <w:tcPr>
            <w:tcW w:w="278" w:type="pct"/>
            <w:tcBorders>
              <w:top w:val="single" w:sz="4" w:space="0" w:color="auto"/>
              <w:left w:val="single" w:sz="4" w:space="0" w:color="auto"/>
              <w:bottom w:val="single" w:sz="4" w:space="0" w:color="auto"/>
              <w:right w:val="single" w:sz="4" w:space="0" w:color="auto"/>
            </w:tcBorders>
          </w:tcPr>
          <w:p w:rsidR="00ED2F82" w:rsidRPr="005B772A" w:rsidRDefault="00ED2F82" w:rsidP="006E438D">
            <w:pPr>
              <w:tabs>
                <w:tab w:val="left" w:pos="3240"/>
                <w:tab w:val="left" w:pos="3420"/>
              </w:tabs>
              <w:jc w:val="center"/>
              <w:rPr>
                <w:sz w:val="22"/>
                <w:szCs w:val="22"/>
                <w:lang w:val="ru-RU"/>
              </w:rPr>
            </w:pPr>
            <w:r w:rsidRPr="005B772A">
              <w:rPr>
                <w:sz w:val="22"/>
                <w:szCs w:val="22"/>
                <w:lang w:val="ru-RU"/>
              </w:rPr>
              <w:t>1</w:t>
            </w:r>
          </w:p>
        </w:tc>
        <w:tc>
          <w:tcPr>
            <w:tcW w:w="4218" w:type="pct"/>
            <w:gridSpan w:val="9"/>
            <w:tcBorders>
              <w:top w:val="single" w:sz="4" w:space="0" w:color="auto"/>
              <w:left w:val="single" w:sz="4" w:space="0" w:color="auto"/>
              <w:bottom w:val="single" w:sz="4" w:space="0" w:color="auto"/>
              <w:right w:val="single" w:sz="4" w:space="0" w:color="auto"/>
            </w:tcBorders>
          </w:tcPr>
          <w:p w:rsidR="00ED2F82" w:rsidRPr="009A792E" w:rsidRDefault="00ED2F82" w:rsidP="006E438D">
            <w:pPr>
              <w:jc w:val="center"/>
              <w:rPr>
                <w:lang w:val="ru-RU"/>
              </w:rPr>
            </w:pPr>
            <w:r>
              <w:rPr>
                <w:bCs/>
                <w:color w:val="000000"/>
                <w:spacing w:val="3"/>
                <w:sz w:val="24"/>
                <w:szCs w:val="24"/>
                <w:lang w:val="ru-RU"/>
              </w:rPr>
              <w:t>Раздел 1. Теоретические аспекты функционирования организации в кризисных ситуациях</w:t>
            </w:r>
          </w:p>
        </w:tc>
        <w:tc>
          <w:tcPr>
            <w:tcW w:w="254" w:type="pct"/>
            <w:vMerge w:val="restart"/>
            <w:tcBorders>
              <w:top w:val="single" w:sz="4" w:space="0" w:color="auto"/>
              <w:left w:val="single" w:sz="4" w:space="0" w:color="auto"/>
              <w:right w:val="single" w:sz="4" w:space="0" w:color="auto"/>
            </w:tcBorders>
            <w:vAlign w:val="center"/>
          </w:tcPr>
          <w:p w:rsidR="00ED2F82" w:rsidRPr="00C43E61" w:rsidRDefault="00ED2F82" w:rsidP="006E438D">
            <w:pPr>
              <w:jc w:val="center"/>
              <w:rPr>
                <w:lang w:val="ru-RU"/>
              </w:rPr>
            </w:pPr>
            <w:r w:rsidRPr="00C43E61">
              <w:rPr>
                <w:lang w:val="ru-RU"/>
              </w:rPr>
              <w:t>1-й</w:t>
            </w:r>
          </w:p>
        </w:tc>
        <w:tc>
          <w:tcPr>
            <w:tcW w:w="250" w:type="pct"/>
            <w:vMerge w:val="restart"/>
            <w:tcBorders>
              <w:top w:val="single" w:sz="4" w:space="0" w:color="auto"/>
              <w:left w:val="single" w:sz="4" w:space="0" w:color="auto"/>
              <w:right w:val="single" w:sz="4" w:space="0" w:color="auto"/>
            </w:tcBorders>
            <w:textDirection w:val="btLr"/>
            <w:vAlign w:val="center"/>
          </w:tcPr>
          <w:p w:rsidR="00ED2F82" w:rsidRPr="005B772A" w:rsidRDefault="00ED2F82" w:rsidP="006E438D">
            <w:pPr>
              <w:pStyle w:val="a3"/>
              <w:spacing w:line="259" w:lineRule="auto"/>
              <w:jc w:val="center"/>
              <w:rPr>
                <w:b w:val="0"/>
                <w:sz w:val="22"/>
                <w:szCs w:val="22"/>
              </w:rPr>
            </w:pPr>
            <w:r w:rsidRPr="005B772A">
              <w:rPr>
                <w:b w:val="0"/>
                <w:sz w:val="22"/>
                <w:szCs w:val="22"/>
              </w:rPr>
              <w:t>Кафедра теоретической и прикладной экономики</w:t>
            </w:r>
          </w:p>
          <w:p w:rsidR="00ED2F82" w:rsidRPr="00C43E61" w:rsidRDefault="00ED2F82" w:rsidP="006E438D">
            <w:pPr>
              <w:ind w:left="113" w:right="113"/>
              <w:jc w:val="center"/>
              <w:rPr>
                <w:lang w:val="ru-RU"/>
              </w:rPr>
            </w:pPr>
          </w:p>
        </w:tc>
      </w:tr>
      <w:tr w:rsidR="00ED2F82" w:rsidRPr="009A792E" w:rsidTr="00ED2F82">
        <w:trPr>
          <w:cantSplit/>
          <w:trHeight w:val="340"/>
        </w:trPr>
        <w:tc>
          <w:tcPr>
            <w:tcW w:w="278" w:type="pct"/>
            <w:tcBorders>
              <w:top w:val="single" w:sz="4" w:space="0" w:color="auto"/>
              <w:left w:val="single" w:sz="4" w:space="0" w:color="auto"/>
              <w:bottom w:val="single" w:sz="4" w:space="0" w:color="auto"/>
              <w:right w:val="single" w:sz="4" w:space="0" w:color="auto"/>
            </w:tcBorders>
          </w:tcPr>
          <w:p w:rsidR="00ED2F82" w:rsidRPr="005B772A" w:rsidRDefault="00ED2F82" w:rsidP="006E438D">
            <w:pPr>
              <w:tabs>
                <w:tab w:val="left" w:pos="3240"/>
                <w:tab w:val="left" w:pos="3420"/>
              </w:tabs>
              <w:jc w:val="center"/>
              <w:rPr>
                <w:sz w:val="22"/>
                <w:szCs w:val="22"/>
                <w:lang w:val="ru-RU"/>
              </w:rPr>
            </w:pPr>
            <w:r w:rsidRPr="005B772A">
              <w:rPr>
                <w:sz w:val="22"/>
                <w:szCs w:val="22"/>
                <w:lang w:val="ru-RU"/>
              </w:rPr>
              <w:t>1.1.</w:t>
            </w:r>
          </w:p>
        </w:tc>
        <w:tc>
          <w:tcPr>
            <w:tcW w:w="2087" w:type="pct"/>
            <w:tcBorders>
              <w:top w:val="single" w:sz="4" w:space="0" w:color="auto"/>
              <w:left w:val="single" w:sz="4" w:space="0" w:color="auto"/>
              <w:bottom w:val="single" w:sz="4" w:space="0" w:color="auto"/>
              <w:right w:val="single" w:sz="4" w:space="0" w:color="auto"/>
            </w:tcBorders>
          </w:tcPr>
          <w:p w:rsidR="00ED2F82" w:rsidRDefault="00ED2F82" w:rsidP="006E438D">
            <w:pPr>
              <w:ind w:right="14"/>
              <w:jc w:val="both"/>
              <w:rPr>
                <w:sz w:val="24"/>
                <w:szCs w:val="24"/>
                <w:lang w:val="ru-RU"/>
              </w:rPr>
            </w:pPr>
            <w:r>
              <w:rPr>
                <w:sz w:val="24"/>
                <w:szCs w:val="24"/>
                <w:lang w:val="ru-RU"/>
              </w:rPr>
              <w:t>Тема 1.1 Риски и неопределенность в деятельности организации (предприятия)</w:t>
            </w:r>
          </w:p>
        </w:tc>
        <w:tc>
          <w:tcPr>
            <w:tcW w:w="273" w:type="pct"/>
            <w:tcBorders>
              <w:top w:val="single" w:sz="4" w:space="0" w:color="auto"/>
              <w:left w:val="single" w:sz="4" w:space="0" w:color="auto"/>
              <w:bottom w:val="single" w:sz="4" w:space="0" w:color="auto"/>
              <w:right w:val="single" w:sz="4" w:space="0" w:color="auto"/>
            </w:tcBorders>
            <w:vAlign w:val="center"/>
          </w:tcPr>
          <w:p w:rsidR="00ED2F82" w:rsidRPr="00FF7FC1" w:rsidRDefault="00ED2F82" w:rsidP="006E438D">
            <w:pPr>
              <w:tabs>
                <w:tab w:val="left" w:pos="3240"/>
                <w:tab w:val="left" w:pos="3420"/>
              </w:tabs>
              <w:jc w:val="center"/>
              <w:rPr>
                <w:sz w:val="24"/>
                <w:szCs w:val="24"/>
                <w:lang w:val="ru-RU"/>
              </w:rPr>
            </w:pPr>
            <w:r w:rsidRPr="00FF7FC1">
              <w:rPr>
                <w:sz w:val="24"/>
                <w:szCs w:val="24"/>
                <w:lang w:val="ru-RU"/>
              </w:rPr>
              <w:t>2</w:t>
            </w:r>
          </w:p>
        </w:tc>
        <w:tc>
          <w:tcPr>
            <w:tcW w:w="283" w:type="pct"/>
            <w:tcBorders>
              <w:top w:val="single" w:sz="4" w:space="0" w:color="auto"/>
              <w:left w:val="single" w:sz="4" w:space="0" w:color="auto"/>
              <w:bottom w:val="single" w:sz="4" w:space="0" w:color="auto"/>
              <w:right w:val="single" w:sz="4" w:space="0" w:color="auto"/>
            </w:tcBorders>
            <w:vAlign w:val="center"/>
          </w:tcPr>
          <w:p w:rsidR="00ED2F82" w:rsidRPr="00FF7FC1" w:rsidRDefault="00ED2F82" w:rsidP="006E438D">
            <w:pPr>
              <w:tabs>
                <w:tab w:val="left" w:pos="3240"/>
                <w:tab w:val="left" w:pos="3420"/>
              </w:tabs>
              <w:jc w:val="center"/>
              <w:rPr>
                <w:sz w:val="24"/>
                <w:szCs w:val="24"/>
                <w:lang w:val="ru-RU"/>
              </w:rPr>
            </w:pPr>
            <w:r w:rsidRPr="00FF7FC1">
              <w:rPr>
                <w:sz w:val="24"/>
                <w:szCs w:val="24"/>
                <w:lang w:val="ru-RU"/>
              </w:rPr>
              <w:t>2</w:t>
            </w:r>
          </w:p>
        </w:tc>
        <w:tc>
          <w:tcPr>
            <w:tcW w:w="301" w:type="pct"/>
            <w:tcBorders>
              <w:top w:val="single" w:sz="4" w:space="0" w:color="auto"/>
              <w:left w:val="single" w:sz="4" w:space="0" w:color="auto"/>
              <w:bottom w:val="single" w:sz="4" w:space="0" w:color="auto"/>
              <w:right w:val="single" w:sz="4" w:space="0" w:color="auto"/>
            </w:tcBorders>
            <w:vAlign w:val="center"/>
          </w:tcPr>
          <w:p w:rsidR="00ED2F82" w:rsidRPr="00FF7FC1" w:rsidRDefault="00ED2F82" w:rsidP="006E438D">
            <w:pPr>
              <w:jc w:val="center"/>
              <w:rPr>
                <w:sz w:val="24"/>
                <w:szCs w:val="24"/>
                <w:lang w:val="ru-RU"/>
              </w:rPr>
            </w:pPr>
          </w:p>
        </w:tc>
        <w:tc>
          <w:tcPr>
            <w:tcW w:w="251" w:type="pct"/>
            <w:tcBorders>
              <w:top w:val="single" w:sz="4" w:space="0" w:color="auto"/>
              <w:left w:val="single" w:sz="4" w:space="0" w:color="auto"/>
              <w:bottom w:val="single" w:sz="4" w:space="0" w:color="auto"/>
              <w:right w:val="single" w:sz="4" w:space="0" w:color="auto"/>
            </w:tcBorders>
            <w:vAlign w:val="center"/>
          </w:tcPr>
          <w:p w:rsidR="00ED2F82" w:rsidRPr="009A792E" w:rsidRDefault="00ED2F82" w:rsidP="006E438D">
            <w:pPr>
              <w:jc w:val="center"/>
              <w:rPr>
                <w:highlight w:val="yellow"/>
                <w:lang w:val="ru-RU"/>
              </w:rPr>
            </w:pPr>
          </w:p>
        </w:tc>
        <w:tc>
          <w:tcPr>
            <w:tcW w:w="254" w:type="pct"/>
            <w:tcBorders>
              <w:top w:val="single" w:sz="4" w:space="0" w:color="auto"/>
              <w:left w:val="single" w:sz="4" w:space="0" w:color="auto"/>
              <w:bottom w:val="single" w:sz="4" w:space="0" w:color="auto"/>
              <w:right w:val="single" w:sz="4" w:space="0" w:color="auto"/>
            </w:tcBorders>
            <w:vAlign w:val="center"/>
          </w:tcPr>
          <w:p w:rsidR="00ED2F82" w:rsidRPr="009A792E" w:rsidRDefault="00ED2F82" w:rsidP="006E438D">
            <w:pPr>
              <w:jc w:val="center"/>
              <w:rPr>
                <w:highlight w:val="yellow"/>
                <w:lang w:val="ru-RU"/>
              </w:rPr>
            </w:pPr>
          </w:p>
        </w:tc>
        <w:tc>
          <w:tcPr>
            <w:tcW w:w="255" w:type="pct"/>
            <w:tcBorders>
              <w:top w:val="single" w:sz="4" w:space="0" w:color="auto"/>
              <w:left w:val="single" w:sz="4" w:space="0" w:color="auto"/>
              <w:bottom w:val="single" w:sz="4" w:space="0" w:color="auto"/>
              <w:right w:val="single" w:sz="4" w:space="0" w:color="auto"/>
            </w:tcBorders>
            <w:vAlign w:val="center"/>
          </w:tcPr>
          <w:p w:rsidR="00ED2F82" w:rsidRPr="009A792E" w:rsidRDefault="00ED2F82" w:rsidP="006E438D">
            <w:pPr>
              <w:jc w:val="center"/>
              <w:rPr>
                <w:highlight w:val="yellow"/>
                <w:lang w:val="ru-RU"/>
              </w:rPr>
            </w:pPr>
          </w:p>
        </w:tc>
        <w:tc>
          <w:tcPr>
            <w:tcW w:w="256" w:type="pct"/>
            <w:tcBorders>
              <w:top w:val="single" w:sz="4" w:space="0" w:color="auto"/>
              <w:left w:val="single" w:sz="4" w:space="0" w:color="auto"/>
              <w:bottom w:val="single" w:sz="4" w:space="0" w:color="auto"/>
              <w:right w:val="single" w:sz="4" w:space="0" w:color="auto"/>
            </w:tcBorders>
            <w:vAlign w:val="center"/>
          </w:tcPr>
          <w:p w:rsidR="00ED2F82" w:rsidRPr="009A792E" w:rsidRDefault="00ED2F82" w:rsidP="006E438D">
            <w:pPr>
              <w:jc w:val="center"/>
              <w:rPr>
                <w:highlight w:val="yellow"/>
                <w:lang w:val="ru-RU"/>
              </w:rPr>
            </w:pPr>
          </w:p>
        </w:tc>
        <w:tc>
          <w:tcPr>
            <w:tcW w:w="257" w:type="pct"/>
            <w:tcBorders>
              <w:top w:val="single" w:sz="4" w:space="0" w:color="auto"/>
              <w:left w:val="single" w:sz="4" w:space="0" w:color="auto"/>
              <w:bottom w:val="single" w:sz="4" w:space="0" w:color="auto"/>
              <w:right w:val="single" w:sz="4" w:space="0" w:color="auto"/>
            </w:tcBorders>
            <w:vAlign w:val="center"/>
          </w:tcPr>
          <w:p w:rsidR="00ED2F82" w:rsidRPr="009A792E" w:rsidRDefault="00ED2F82" w:rsidP="006E438D">
            <w:pPr>
              <w:jc w:val="center"/>
              <w:rPr>
                <w:highlight w:val="yellow"/>
                <w:lang w:val="ru-RU"/>
              </w:rPr>
            </w:pPr>
          </w:p>
        </w:tc>
        <w:tc>
          <w:tcPr>
            <w:tcW w:w="254" w:type="pct"/>
            <w:vMerge/>
            <w:tcBorders>
              <w:left w:val="single" w:sz="4" w:space="0" w:color="auto"/>
              <w:right w:val="single" w:sz="4" w:space="0" w:color="auto"/>
            </w:tcBorders>
            <w:vAlign w:val="center"/>
          </w:tcPr>
          <w:p w:rsidR="00ED2F82" w:rsidRPr="009A792E" w:rsidRDefault="00ED2F82" w:rsidP="006E438D">
            <w:pPr>
              <w:jc w:val="center"/>
              <w:rPr>
                <w:lang w:val="ru-RU"/>
              </w:rPr>
            </w:pPr>
          </w:p>
        </w:tc>
        <w:tc>
          <w:tcPr>
            <w:tcW w:w="250" w:type="pct"/>
            <w:vMerge/>
            <w:tcBorders>
              <w:left w:val="single" w:sz="4" w:space="0" w:color="auto"/>
              <w:right w:val="single" w:sz="4" w:space="0" w:color="auto"/>
            </w:tcBorders>
            <w:vAlign w:val="center"/>
          </w:tcPr>
          <w:p w:rsidR="00ED2F82" w:rsidRPr="009A792E" w:rsidRDefault="00ED2F82" w:rsidP="006E438D">
            <w:pPr>
              <w:jc w:val="center"/>
              <w:rPr>
                <w:lang w:val="ru-RU"/>
              </w:rPr>
            </w:pPr>
          </w:p>
        </w:tc>
      </w:tr>
      <w:tr w:rsidR="00ED2F82" w:rsidRPr="009A792E" w:rsidTr="00ED2F82">
        <w:trPr>
          <w:cantSplit/>
          <w:trHeight w:val="340"/>
        </w:trPr>
        <w:tc>
          <w:tcPr>
            <w:tcW w:w="278" w:type="pct"/>
            <w:tcBorders>
              <w:top w:val="single" w:sz="4" w:space="0" w:color="auto"/>
              <w:left w:val="single" w:sz="4" w:space="0" w:color="auto"/>
              <w:bottom w:val="single" w:sz="4" w:space="0" w:color="auto"/>
              <w:right w:val="single" w:sz="4" w:space="0" w:color="auto"/>
            </w:tcBorders>
          </w:tcPr>
          <w:p w:rsidR="00ED2F82" w:rsidRPr="005B772A" w:rsidRDefault="00ED2F82" w:rsidP="006E438D">
            <w:pPr>
              <w:tabs>
                <w:tab w:val="left" w:pos="3240"/>
                <w:tab w:val="left" w:pos="3420"/>
              </w:tabs>
              <w:jc w:val="center"/>
              <w:rPr>
                <w:sz w:val="22"/>
                <w:szCs w:val="22"/>
                <w:lang w:val="ru-RU"/>
              </w:rPr>
            </w:pPr>
            <w:r w:rsidRPr="005B772A">
              <w:rPr>
                <w:sz w:val="22"/>
                <w:szCs w:val="22"/>
                <w:lang w:val="ru-RU"/>
              </w:rPr>
              <w:t>1.2.</w:t>
            </w:r>
          </w:p>
        </w:tc>
        <w:tc>
          <w:tcPr>
            <w:tcW w:w="2087" w:type="pct"/>
            <w:tcBorders>
              <w:top w:val="single" w:sz="4" w:space="0" w:color="auto"/>
              <w:left w:val="single" w:sz="4" w:space="0" w:color="auto"/>
              <w:bottom w:val="single" w:sz="4" w:space="0" w:color="auto"/>
              <w:right w:val="single" w:sz="4" w:space="0" w:color="auto"/>
            </w:tcBorders>
          </w:tcPr>
          <w:p w:rsidR="00ED2F82" w:rsidRDefault="00ED2F82" w:rsidP="006E438D">
            <w:pPr>
              <w:ind w:right="14"/>
              <w:rPr>
                <w:bCs/>
                <w:color w:val="000000"/>
                <w:spacing w:val="3"/>
                <w:sz w:val="24"/>
                <w:szCs w:val="24"/>
                <w:lang w:val="ru-RU"/>
              </w:rPr>
            </w:pPr>
            <w:r>
              <w:rPr>
                <w:bCs/>
                <w:color w:val="000000"/>
                <w:spacing w:val="3"/>
                <w:sz w:val="24"/>
                <w:szCs w:val="24"/>
                <w:lang w:val="ru-RU"/>
              </w:rPr>
              <w:t>Тема 1.2 Кризисы в организации, их природа и типология</w:t>
            </w:r>
          </w:p>
        </w:tc>
        <w:tc>
          <w:tcPr>
            <w:tcW w:w="273" w:type="pct"/>
            <w:tcBorders>
              <w:top w:val="single" w:sz="4" w:space="0" w:color="auto"/>
              <w:left w:val="single" w:sz="4" w:space="0" w:color="auto"/>
              <w:bottom w:val="single" w:sz="4" w:space="0" w:color="auto"/>
              <w:right w:val="single" w:sz="4" w:space="0" w:color="auto"/>
            </w:tcBorders>
            <w:vAlign w:val="center"/>
          </w:tcPr>
          <w:p w:rsidR="00ED2F82" w:rsidRPr="00FF7FC1" w:rsidRDefault="00ED2F82" w:rsidP="006E438D">
            <w:pPr>
              <w:tabs>
                <w:tab w:val="left" w:pos="3240"/>
                <w:tab w:val="left" w:pos="3420"/>
              </w:tabs>
              <w:jc w:val="center"/>
              <w:rPr>
                <w:sz w:val="24"/>
                <w:szCs w:val="24"/>
                <w:lang w:val="ru-RU"/>
              </w:rPr>
            </w:pPr>
            <w:r>
              <w:rPr>
                <w:sz w:val="24"/>
                <w:szCs w:val="24"/>
                <w:lang w:val="ru-RU"/>
              </w:rPr>
              <w:t>4</w:t>
            </w:r>
          </w:p>
        </w:tc>
        <w:tc>
          <w:tcPr>
            <w:tcW w:w="283" w:type="pct"/>
            <w:tcBorders>
              <w:top w:val="single" w:sz="4" w:space="0" w:color="auto"/>
              <w:left w:val="single" w:sz="4" w:space="0" w:color="auto"/>
              <w:bottom w:val="single" w:sz="4" w:space="0" w:color="auto"/>
              <w:right w:val="single" w:sz="4" w:space="0" w:color="auto"/>
            </w:tcBorders>
            <w:vAlign w:val="center"/>
          </w:tcPr>
          <w:p w:rsidR="00ED2F82" w:rsidRPr="00FF7FC1" w:rsidRDefault="00ED2F82" w:rsidP="006E438D">
            <w:pPr>
              <w:tabs>
                <w:tab w:val="left" w:pos="3240"/>
                <w:tab w:val="left" w:pos="3420"/>
              </w:tabs>
              <w:jc w:val="center"/>
              <w:rPr>
                <w:sz w:val="24"/>
                <w:szCs w:val="24"/>
                <w:lang w:val="ru-RU"/>
              </w:rPr>
            </w:pPr>
            <w:r w:rsidRPr="00FF7FC1">
              <w:rPr>
                <w:sz w:val="24"/>
                <w:szCs w:val="24"/>
                <w:lang w:val="ru-RU"/>
              </w:rPr>
              <w:t>2</w:t>
            </w:r>
          </w:p>
        </w:tc>
        <w:tc>
          <w:tcPr>
            <w:tcW w:w="301" w:type="pct"/>
            <w:tcBorders>
              <w:top w:val="single" w:sz="4" w:space="0" w:color="auto"/>
              <w:left w:val="single" w:sz="4" w:space="0" w:color="auto"/>
              <w:bottom w:val="single" w:sz="4" w:space="0" w:color="auto"/>
              <w:right w:val="single" w:sz="4" w:space="0" w:color="auto"/>
            </w:tcBorders>
            <w:vAlign w:val="center"/>
          </w:tcPr>
          <w:p w:rsidR="00ED2F82" w:rsidRPr="00FF7FC1" w:rsidRDefault="00ED2F82" w:rsidP="006E438D">
            <w:pPr>
              <w:jc w:val="center"/>
              <w:rPr>
                <w:sz w:val="24"/>
                <w:szCs w:val="24"/>
                <w:lang w:val="ru-RU"/>
              </w:rPr>
            </w:pPr>
            <w:r>
              <w:rPr>
                <w:sz w:val="24"/>
                <w:szCs w:val="24"/>
                <w:lang w:val="ru-RU"/>
              </w:rPr>
              <w:t>2</w:t>
            </w:r>
          </w:p>
        </w:tc>
        <w:tc>
          <w:tcPr>
            <w:tcW w:w="251" w:type="pct"/>
            <w:tcBorders>
              <w:top w:val="single" w:sz="4" w:space="0" w:color="auto"/>
              <w:left w:val="single" w:sz="4" w:space="0" w:color="auto"/>
              <w:bottom w:val="single" w:sz="4" w:space="0" w:color="auto"/>
              <w:right w:val="single" w:sz="4" w:space="0" w:color="auto"/>
            </w:tcBorders>
            <w:vAlign w:val="center"/>
          </w:tcPr>
          <w:p w:rsidR="00ED2F82" w:rsidRPr="00FF7FC1" w:rsidRDefault="00ED2F82" w:rsidP="006E438D">
            <w:pPr>
              <w:jc w:val="center"/>
              <w:rPr>
                <w:lang w:val="ru-RU"/>
              </w:rPr>
            </w:pPr>
          </w:p>
        </w:tc>
        <w:tc>
          <w:tcPr>
            <w:tcW w:w="254" w:type="pct"/>
            <w:tcBorders>
              <w:top w:val="single" w:sz="4" w:space="0" w:color="auto"/>
              <w:left w:val="single" w:sz="4" w:space="0" w:color="auto"/>
              <w:bottom w:val="single" w:sz="4" w:space="0" w:color="auto"/>
              <w:right w:val="single" w:sz="4" w:space="0" w:color="auto"/>
            </w:tcBorders>
            <w:vAlign w:val="center"/>
          </w:tcPr>
          <w:p w:rsidR="00ED2F82" w:rsidRPr="00FF7FC1" w:rsidRDefault="00ED2F82" w:rsidP="006E438D">
            <w:pPr>
              <w:jc w:val="center"/>
              <w:rPr>
                <w:lang w:val="ru-RU"/>
              </w:rPr>
            </w:pPr>
          </w:p>
        </w:tc>
        <w:tc>
          <w:tcPr>
            <w:tcW w:w="255" w:type="pct"/>
            <w:tcBorders>
              <w:top w:val="single" w:sz="4" w:space="0" w:color="auto"/>
              <w:left w:val="single" w:sz="4" w:space="0" w:color="auto"/>
              <w:bottom w:val="single" w:sz="4" w:space="0" w:color="auto"/>
              <w:right w:val="single" w:sz="4" w:space="0" w:color="auto"/>
            </w:tcBorders>
            <w:vAlign w:val="center"/>
          </w:tcPr>
          <w:p w:rsidR="00ED2F82" w:rsidRPr="00FF7FC1" w:rsidRDefault="00ED2F82" w:rsidP="006E438D">
            <w:pPr>
              <w:jc w:val="center"/>
              <w:rPr>
                <w:lang w:val="ru-RU"/>
              </w:rPr>
            </w:pPr>
          </w:p>
        </w:tc>
        <w:tc>
          <w:tcPr>
            <w:tcW w:w="256" w:type="pct"/>
            <w:tcBorders>
              <w:top w:val="single" w:sz="4" w:space="0" w:color="auto"/>
              <w:left w:val="single" w:sz="4" w:space="0" w:color="auto"/>
              <w:bottom w:val="single" w:sz="4" w:space="0" w:color="auto"/>
              <w:right w:val="single" w:sz="4" w:space="0" w:color="auto"/>
            </w:tcBorders>
            <w:vAlign w:val="center"/>
          </w:tcPr>
          <w:p w:rsidR="00ED2F82" w:rsidRPr="00FF7FC1" w:rsidRDefault="00ED2F82" w:rsidP="006E438D">
            <w:pPr>
              <w:jc w:val="center"/>
              <w:rPr>
                <w:lang w:val="ru-RU"/>
              </w:rPr>
            </w:pPr>
          </w:p>
        </w:tc>
        <w:tc>
          <w:tcPr>
            <w:tcW w:w="257" w:type="pct"/>
            <w:tcBorders>
              <w:top w:val="single" w:sz="4" w:space="0" w:color="auto"/>
              <w:left w:val="single" w:sz="4" w:space="0" w:color="auto"/>
              <w:bottom w:val="single" w:sz="4" w:space="0" w:color="auto"/>
              <w:right w:val="single" w:sz="4" w:space="0" w:color="auto"/>
            </w:tcBorders>
            <w:vAlign w:val="center"/>
          </w:tcPr>
          <w:p w:rsidR="00ED2F82" w:rsidRPr="00FF7FC1" w:rsidRDefault="00ED2F82" w:rsidP="006E438D">
            <w:pPr>
              <w:jc w:val="center"/>
              <w:rPr>
                <w:sz w:val="24"/>
                <w:szCs w:val="24"/>
                <w:lang w:val="ru-RU"/>
              </w:rPr>
            </w:pPr>
          </w:p>
        </w:tc>
        <w:tc>
          <w:tcPr>
            <w:tcW w:w="254" w:type="pct"/>
            <w:vMerge/>
            <w:tcBorders>
              <w:left w:val="single" w:sz="4" w:space="0" w:color="auto"/>
              <w:right w:val="single" w:sz="4" w:space="0" w:color="auto"/>
            </w:tcBorders>
            <w:vAlign w:val="center"/>
          </w:tcPr>
          <w:p w:rsidR="00ED2F82" w:rsidRPr="009A792E" w:rsidRDefault="00ED2F82" w:rsidP="006E438D">
            <w:pPr>
              <w:jc w:val="center"/>
              <w:rPr>
                <w:lang w:val="ru-RU"/>
              </w:rPr>
            </w:pPr>
          </w:p>
        </w:tc>
        <w:tc>
          <w:tcPr>
            <w:tcW w:w="250" w:type="pct"/>
            <w:vMerge/>
            <w:tcBorders>
              <w:left w:val="single" w:sz="4" w:space="0" w:color="auto"/>
              <w:right w:val="single" w:sz="4" w:space="0" w:color="auto"/>
            </w:tcBorders>
            <w:vAlign w:val="center"/>
          </w:tcPr>
          <w:p w:rsidR="00ED2F82" w:rsidRPr="009A792E" w:rsidRDefault="00ED2F82" w:rsidP="006E438D">
            <w:pPr>
              <w:jc w:val="center"/>
              <w:rPr>
                <w:lang w:val="ru-RU"/>
              </w:rPr>
            </w:pPr>
          </w:p>
        </w:tc>
      </w:tr>
      <w:tr w:rsidR="00ED2F82" w:rsidRPr="00054032" w:rsidTr="00ED2F82">
        <w:trPr>
          <w:cantSplit/>
          <w:trHeight w:val="340"/>
        </w:trPr>
        <w:tc>
          <w:tcPr>
            <w:tcW w:w="278" w:type="pct"/>
            <w:tcBorders>
              <w:top w:val="single" w:sz="4" w:space="0" w:color="auto"/>
              <w:left w:val="single" w:sz="4" w:space="0" w:color="auto"/>
              <w:bottom w:val="single" w:sz="4" w:space="0" w:color="auto"/>
              <w:right w:val="single" w:sz="4" w:space="0" w:color="auto"/>
            </w:tcBorders>
          </w:tcPr>
          <w:p w:rsidR="00ED2F82" w:rsidRPr="005B772A" w:rsidRDefault="00ED2F82" w:rsidP="006E438D">
            <w:pPr>
              <w:tabs>
                <w:tab w:val="left" w:pos="3240"/>
                <w:tab w:val="left" w:pos="3420"/>
              </w:tabs>
              <w:jc w:val="center"/>
              <w:rPr>
                <w:sz w:val="22"/>
                <w:szCs w:val="22"/>
                <w:lang w:val="ru-RU"/>
              </w:rPr>
            </w:pPr>
            <w:r w:rsidRPr="005B772A">
              <w:rPr>
                <w:sz w:val="22"/>
                <w:szCs w:val="22"/>
                <w:lang w:val="ru-RU"/>
              </w:rPr>
              <w:t>2.</w:t>
            </w:r>
          </w:p>
        </w:tc>
        <w:tc>
          <w:tcPr>
            <w:tcW w:w="2087" w:type="pct"/>
            <w:tcBorders>
              <w:top w:val="single" w:sz="4" w:space="0" w:color="auto"/>
              <w:left w:val="single" w:sz="4" w:space="0" w:color="auto"/>
              <w:bottom w:val="single" w:sz="4" w:space="0" w:color="auto"/>
              <w:right w:val="single" w:sz="4" w:space="0" w:color="auto"/>
            </w:tcBorders>
          </w:tcPr>
          <w:p w:rsidR="00ED2F82" w:rsidRPr="009A792E" w:rsidRDefault="00ED2F82" w:rsidP="006E438D">
            <w:pPr>
              <w:jc w:val="center"/>
              <w:rPr>
                <w:lang w:val="ru-RU"/>
              </w:rPr>
            </w:pPr>
            <w:r>
              <w:rPr>
                <w:bCs/>
                <w:color w:val="000000"/>
                <w:spacing w:val="3"/>
                <w:sz w:val="24"/>
                <w:szCs w:val="24"/>
                <w:lang w:val="ru-RU"/>
              </w:rPr>
              <w:t>Раздел 2. Концепция антикризисного управления</w:t>
            </w:r>
          </w:p>
        </w:tc>
        <w:tc>
          <w:tcPr>
            <w:tcW w:w="273" w:type="pct"/>
            <w:tcBorders>
              <w:top w:val="single" w:sz="4" w:space="0" w:color="auto"/>
              <w:left w:val="single" w:sz="4" w:space="0" w:color="auto"/>
              <w:bottom w:val="single" w:sz="4" w:space="0" w:color="auto"/>
              <w:right w:val="single" w:sz="4" w:space="0" w:color="auto"/>
            </w:tcBorders>
            <w:vAlign w:val="center"/>
          </w:tcPr>
          <w:p w:rsidR="00ED2F82" w:rsidRPr="009A792E" w:rsidRDefault="00ED2F82" w:rsidP="006E438D">
            <w:pPr>
              <w:tabs>
                <w:tab w:val="left" w:pos="3240"/>
                <w:tab w:val="left" w:pos="3420"/>
              </w:tabs>
              <w:jc w:val="center"/>
              <w:rPr>
                <w:highlight w:val="yellow"/>
                <w:lang w:val="ru-RU"/>
              </w:rPr>
            </w:pPr>
          </w:p>
        </w:tc>
        <w:tc>
          <w:tcPr>
            <w:tcW w:w="283" w:type="pct"/>
            <w:tcBorders>
              <w:top w:val="single" w:sz="4" w:space="0" w:color="auto"/>
              <w:left w:val="single" w:sz="4" w:space="0" w:color="auto"/>
              <w:bottom w:val="single" w:sz="4" w:space="0" w:color="auto"/>
              <w:right w:val="single" w:sz="4" w:space="0" w:color="auto"/>
            </w:tcBorders>
            <w:vAlign w:val="center"/>
          </w:tcPr>
          <w:p w:rsidR="00ED2F82" w:rsidRPr="009A792E" w:rsidRDefault="00ED2F82" w:rsidP="006E438D">
            <w:pPr>
              <w:tabs>
                <w:tab w:val="left" w:pos="3240"/>
                <w:tab w:val="left" w:pos="3420"/>
              </w:tabs>
              <w:jc w:val="center"/>
              <w:rPr>
                <w:highlight w:val="yellow"/>
                <w:lang w:val="ru-RU"/>
              </w:rPr>
            </w:pPr>
          </w:p>
        </w:tc>
        <w:tc>
          <w:tcPr>
            <w:tcW w:w="301" w:type="pct"/>
            <w:tcBorders>
              <w:top w:val="single" w:sz="4" w:space="0" w:color="auto"/>
              <w:left w:val="single" w:sz="4" w:space="0" w:color="auto"/>
              <w:bottom w:val="single" w:sz="4" w:space="0" w:color="auto"/>
              <w:right w:val="single" w:sz="4" w:space="0" w:color="auto"/>
            </w:tcBorders>
            <w:vAlign w:val="center"/>
          </w:tcPr>
          <w:p w:rsidR="00ED2F82" w:rsidRPr="009A792E" w:rsidRDefault="00ED2F82" w:rsidP="006E438D">
            <w:pPr>
              <w:tabs>
                <w:tab w:val="left" w:pos="3240"/>
                <w:tab w:val="left" w:pos="3420"/>
              </w:tabs>
              <w:jc w:val="center"/>
              <w:rPr>
                <w:highlight w:val="yellow"/>
                <w:lang w:val="ru-RU"/>
              </w:rPr>
            </w:pPr>
          </w:p>
        </w:tc>
        <w:tc>
          <w:tcPr>
            <w:tcW w:w="251" w:type="pct"/>
            <w:tcBorders>
              <w:top w:val="single" w:sz="4" w:space="0" w:color="auto"/>
              <w:left w:val="single" w:sz="4" w:space="0" w:color="auto"/>
              <w:bottom w:val="single" w:sz="4" w:space="0" w:color="auto"/>
              <w:right w:val="single" w:sz="4" w:space="0" w:color="auto"/>
            </w:tcBorders>
            <w:vAlign w:val="center"/>
          </w:tcPr>
          <w:p w:rsidR="00ED2F82" w:rsidRPr="009A792E" w:rsidRDefault="00ED2F82" w:rsidP="006E438D">
            <w:pPr>
              <w:jc w:val="center"/>
              <w:rPr>
                <w:highlight w:val="yellow"/>
                <w:lang w:val="ru-RU"/>
              </w:rPr>
            </w:pPr>
          </w:p>
        </w:tc>
        <w:tc>
          <w:tcPr>
            <w:tcW w:w="254" w:type="pct"/>
            <w:tcBorders>
              <w:top w:val="single" w:sz="4" w:space="0" w:color="auto"/>
              <w:left w:val="single" w:sz="4" w:space="0" w:color="auto"/>
              <w:bottom w:val="single" w:sz="4" w:space="0" w:color="auto"/>
              <w:right w:val="single" w:sz="4" w:space="0" w:color="auto"/>
            </w:tcBorders>
            <w:vAlign w:val="center"/>
          </w:tcPr>
          <w:p w:rsidR="00ED2F82" w:rsidRPr="009A792E" w:rsidRDefault="00ED2F82" w:rsidP="006E438D">
            <w:pPr>
              <w:jc w:val="center"/>
              <w:rPr>
                <w:highlight w:val="yellow"/>
                <w:lang w:val="ru-RU"/>
              </w:rPr>
            </w:pPr>
          </w:p>
        </w:tc>
        <w:tc>
          <w:tcPr>
            <w:tcW w:w="255" w:type="pct"/>
            <w:tcBorders>
              <w:top w:val="single" w:sz="4" w:space="0" w:color="auto"/>
              <w:left w:val="single" w:sz="4" w:space="0" w:color="auto"/>
              <w:bottom w:val="single" w:sz="4" w:space="0" w:color="auto"/>
              <w:right w:val="single" w:sz="4" w:space="0" w:color="auto"/>
            </w:tcBorders>
            <w:vAlign w:val="center"/>
          </w:tcPr>
          <w:p w:rsidR="00ED2F82" w:rsidRPr="009A792E" w:rsidRDefault="00ED2F82" w:rsidP="006E438D">
            <w:pPr>
              <w:jc w:val="center"/>
              <w:rPr>
                <w:highlight w:val="yellow"/>
                <w:lang w:val="ru-RU"/>
              </w:rPr>
            </w:pPr>
          </w:p>
        </w:tc>
        <w:tc>
          <w:tcPr>
            <w:tcW w:w="256" w:type="pct"/>
            <w:tcBorders>
              <w:top w:val="single" w:sz="4" w:space="0" w:color="auto"/>
              <w:left w:val="single" w:sz="4" w:space="0" w:color="auto"/>
              <w:bottom w:val="single" w:sz="4" w:space="0" w:color="auto"/>
              <w:right w:val="single" w:sz="4" w:space="0" w:color="auto"/>
            </w:tcBorders>
            <w:vAlign w:val="center"/>
          </w:tcPr>
          <w:p w:rsidR="00ED2F82" w:rsidRPr="009A792E" w:rsidRDefault="00ED2F82" w:rsidP="006E438D">
            <w:pPr>
              <w:jc w:val="center"/>
              <w:rPr>
                <w:highlight w:val="yellow"/>
                <w:lang w:val="ru-RU"/>
              </w:rPr>
            </w:pPr>
          </w:p>
        </w:tc>
        <w:tc>
          <w:tcPr>
            <w:tcW w:w="257" w:type="pct"/>
            <w:tcBorders>
              <w:top w:val="single" w:sz="4" w:space="0" w:color="auto"/>
              <w:left w:val="single" w:sz="4" w:space="0" w:color="auto"/>
              <w:bottom w:val="single" w:sz="4" w:space="0" w:color="auto"/>
              <w:right w:val="single" w:sz="4" w:space="0" w:color="auto"/>
            </w:tcBorders>
            <w:vAlign w:val="center"/>
          </w:tcPr>
          <w:p w:rsidR="00ED2F82" w:rsidRPr="009A792E" w:rsidRDefault="00ED2F82" w:rsidP="006E438D">
            <w:pPr>
              <w:jc w:val="center"/>
              <w:rPr>
                <w:highlight w:val="yellow"/>
                <w:lang w:val="ru-RU"/>
              </w:rPr>
            </w:pPr>
          </w:p>
        </w:tc>
        <w:tc>
          <w:tcPr>
            <w:tcW w:w="254" w:type="pct"/>
            <w:vMerge/>
            <w:tcBorders>
              <w:left w:val="single" w:sz="4" w:space="0" w:color="auto"/>
              <w:right w:val="single" w:sz="4" w:space="0" w:color="auto"/>
            </w:tcBorders>
            <w:vAlign w:val="center"/>
          </w:tcPr>
          <w:p w:rsidR="00ED2F82" w:rsidRPr="009A792E" w:rsidRDefault="00ED2F82" w:rsidP="006E438D">
            <w:pPr>
              <w:jc w:val="center"/>
              <w:rPr>
                <w:lang w:val="ru-RU"/>
              </w:rPr>
            </w:pPr>
          </w:p>
        </w:tc>
        <w:tc>
          <w:tcPr>
            <w:tcW w:w="250" w:type="pct"/>
            <w:vMerge/>
            <w:tcBorders>
              <w:left w:val="single" w:sz="4" w:space="0" w:color="auto"/>
              <w:right w:val="single" w:sz="4" w:space="0" w:color="auto"/>
            </w:tcBorders>
            <w:vAlign w:val="center"/>
          </w:tcPr>
          <w:p w:rsidR="00ED2F82" w:rsidRPr="009A792E" w:rsidRDefault="00ED2F82" w:rsidP="006E438D">
            <w:pPr>
              <w:jc w:val="center"/>
              <w:rPr>
                <w:lang w:val="ru-RU"/>
              </w:rPr>
            </w:pPr>
          </w:p>
        </w:tc>
      </w:tr>
      <w:tr w:rsidR="00ED2F82" w:rsidRPr="009A792E" w:rsidTr="00ED2F82">
        <w:trPr>
          <w:cantSplit/>
          <w:trHeight w:val="340"/>
        </w:trPr>
        <w:tc>
          <w:tcPr>
            <w:tcW w:w="278" w:type="pct"/>
            <w:tcBorders>
              <w:top w:val="single" w:sz="4" w:space="0" w:color="auto"/>
              <w:left w:val="single" w:sz="4" w:space="0" w:color="auto"/>
              <w:bottom w:val="single" w:sz="4" w:space="0" w:color="auto"/>
              <w:right w:val="single" w:sz="4" w:space="0" w:color="auto"/>
            </w:tcBorders>
          </w:tcPr>
          <w:p w:rsidR="00ED2F82" w:rsidRPr="005B772A" w:rsidRDefault="00ED2F82" w:rsidP="006E438D">
            <w:pPr>
              <w:tabs>
                <w:tab w:val="left" w:pos="3240"/>
                <w:tab w:val="left" w:pos="3420"/>
              </w:tabs>
              <w:jc w:val="center"/>
              <w:rPr>
                <w:sz w:val="22"/>
                <w:szCs w:val="22"/>
                <w:lang w:val="ru-RU"/>
              </w:rPr>
            </w:pPr>
            <w:r w:rsidRPr="005B772A">
              <w:rPr>
                <w:sz w:val="22"/>
                <w:szCs w:val="22"/>
                <w:lang w:val="ru-RU"/>
              </w:rPr>
              <w:t>2.1.</w:t>
            </w:r>
          </w:p>
        </w:tc>
        <w:tc>
          <w:tcPr>
            <w:tcW w:w="2087" w:type="pct"/>
            <w:tcBorders>
              <w:top w:val="single" w:sz="4" w:space="0" w:color="auto"/>
              <w:left w:val="single" w:sz="4" w:space="0" w:color="auto"/>
              <w:bottom w:val="single" w:sz="4" w:space="0" w:color="auto"/>
              <w:right w:val="single" w:sz="4" w:space="0" w:color="auto"/>
            </w:tcBorders>
          </w:tcPr>
          <w:p w:rsidR="00ED2F82" w:rsidRDefault="00ED2F82" w:rsidP="006E438D">
            <w:pPr>
              <w:ind w:right="14"/>
              <w:rPr>
                <w:bCs/>
                <w:color w:val="000000"/>
                <w:spacing w:val="3"/>
                <w:sz w:val="24"/>
                <w:szCs w:val="24"/>
                <w:lang w:val="ru-RU"/>
              </w:rPr>
            </w:pPr>
            <w:r>
              <w:rPr>
                <w:bCs/>
                <w:color w:val="000000"/>
                <w:spacing w:val="3"/>
                <w:sz w:val="24"/>
                <w:szCs w:val="24"/>
                <w:lang w:val="ru-RU"/>
              </w:rPr>
              <w:t>Тема 2.1 Содержательные основы концепции антикризисного управления</w:t>
            </w:r>
          </w:p>
        </w:tc>
        <w:tc>
          <w:tcPr>
            <w:tcW w:w="273" w:type="pct"/>
            <w:tcBorders>
              <w:top w:val="single" w:sz="4" w:space="0" w:color="auto"/>
              <w:left w:val="single" w:sz="4" w:space="0" w:color="auto"/>
              <w:bottom w:val="single" w:sz="4" w:space="0" w:color="auto"/>
              <w:right w:val="single" w:sz="4" w:space="0" w:color="auto"/>
            </w:tcBorders>
            <w:vAlign w:val="center"/>
          </w:tcPr>
          <w:p w:rsidR="00ED2F82" w:rsidRPr="00FF7FC1" w:rsidRDefault="00ED2F82" w:rsidP="006E438D">
            <w:pPr>
              <w:tabs>
                <w:tab w:val="left" w:pos="3240"/>
                <w:tab w:val="left" w:pos="3420"/>
              </w:tabs>
              <w:jc w:val="center"/>
              <w:rPr>
                <w:sz w:val="24"/>
                <w:szCs w:val="24"/>
                <w:lang w:val="ru-RU"/>
              </w:rPr>
            </w:pPr>
            <w:r>
              <w:rPr>
                <w:sz w:val="24"/>
                <w:szCs w:val="24"/>
                <w:lang w:val="ru-RU"/>
              </w:rPr>
              <w:t>4</w:t>
            </w:r>
          </w:p>
        </w:tc>
        <w:tc>
          <w:tcPr>
            <w:tcW w:w="283" w:type="pct"/>
            <w:tcBorders>
              <w:top w:val="single" w:sz="4" w:space="0" w:color="auto"/>
              <w:left w:val="single" w:sz="4" w:space="0" w:color="auto"/>
              <w:bottom w:val="single" w:sz="4" w:space="0" w:color="auto"/>
              <w:right w:val="single" w:sz="4" w:space="0" w:color="auto"/>
            </w:tcBorders>
            <w:vAlign w:val="center"/>
          </w:tcPr>
          <w:p w:rsidR="00ED2F82" w:rsidRPr="00FF7FC1" w:rsidRDefault="00ED2F82" w:rsidP="006E438D">
            <w:pPr>
              <w:tabs>
                <w:tab w:val="left" w:pos="3240"/>
                <w:tab w:val="left" w:pos="3420"/>
              </w:tabs>
              <w:jc w:val="center"/>
              <w:rPr>
                <w:sz w:val="24"/>
                <w:szCs w:val="24"/>
                <w:lang w:val="ru-RU"/>
              </w:rPr>
            </w:pPr>
            <w:r>
              <w:rPr>
                <w:sz w:val="24"/>
                <w:szCs w:val="24"/>
                <w:lang w:val="ru-RU"/>
              </w:rPr>
              <w:t>2</w:t>
            </w:r>
          </w:p>
        </w:tc>
        <w:tc>
          <w:tcPr>
            <w:tcW w:w="301" w:type="pct"/>
            <w:tcBorders>
              <w:top w:val="single" w:sz="4" w:space="0" w:color="auto"/>
              <w:left w:val="single" w:sz="4" w:space="0" w:color="auto"/>
              <w:bottom w:val="single" w:sz="4" w:space="0" w:color="auto"/>
              <w:right w:val="single" w:sz="4" w:space="0" w:color="auto"/>
            </w:tcBorders>
            <w:vAlign w:val="center"/>
          </w:tcPr>
          <w:p w:rsidR="00ED2F82" w:rsidRPr="00FF7FC1" w:rsidRDefault="00ED2F82" w:rsidP="006E438D">
            <w:pPr>
              <w:jc w:val="center"/>
              <w:rPr>
                <w:sz w:val="24"/>
                <w:szCs w:val="24"/>
                <w:lang w:val="ru-RU"/>
              </w:rPr>
            </w:pPr>
          </w:p>
        </w:tc>
        <w:tc>
          <w:tcPr>
            <w:tcW w:w="251" w:type="pct"/>
            <w:tcBorders>
              <w:top w:val="single" w:sz="4" w:space="0" w:color="auto"/>
              <w:left w:val="single" w:sz="4" w:space="0" w:color="auto"/>
              <w:bottom w:val="single" w:sz="4" w:space="0" w:color="auto"/>
              <w:right w:val="single" w:sz="4" w:space="0" w:color="auto"/>
            </w:tcBorders>
            <w:vAlign w:val="center"/>
          </w:tcPr>
          <w:p w:rsidR="00ED2F82" w:rsidRPr="00FF7FC1" w:rsidRDefault="00ED2F82" w:rsidP="006E438D">
            <w:pPr>
              <w:jc w:val="center"/>
              <w:rPr>
                <w:lang w:val="ru-RU"/>
              </w:rPr>
            </w:pPr>
          </w:p>
        </w:tc>
        <w:tc>
          <w:tcPr>
            <w:tcW w:w="254" w:type="pct"/>
            <w:tcBorders>
              <w:top w:val="single" w:sz="4" w:space="0" w:color="auto"/>
              <w:left w:val="single" w:sz="4" w:space="0" w:color="auto"/>
              <w:bottom w:val="single" w:sz="4" w:space="0" w:color="auto"/>
              <w:right w:val="single" w:sz="4" w:space="0" w:color="auto"/>
            </w:tcBorders>
            <w:vAlign w:val="center"/>
          </w:tcPr>
          <w:p w:rsidR="00ED2F82" w:rsidRPr="00FF7FC1" w:rsidRDefault="00ED2F82" w:rsidP="006E438D">
            <w:pPr>
              <w:jc w:val="center"/>
              <w:rPr>
                <w:lang w:val="ru-RU"/>
              </w:rPr>
            </w:pPr>
          </w:p>
        </w:tc>
        <w:tc>
          <w:tcPr>
            <w:tcW w:w="255" w:type="pct"/>
            <w:tcBorders>
              <w:top w:val="single" w:sz="4" w:space="0" w:color="auto"/>
              <w:left w:val="single" w:sz="4" w:space="0" w:color="auto"/>
              <w:bottom w:val="single" w:sz="4" w:space="0" w:color="auto"/>
              <w:right w:val="single" w:sz="4" w:space="0" w:color="auto"/>
            </w:tcBorders>
            <w:vAlign w:val="center"/>
          </w:tcPr>
          <w:p w:rsidR="00ED2F82" w:rsidRPr="00FF7FC1" w:rsidRDefault="00ED2F82" w:rsidP="006E438D">
            <w:pPr>
              <w:jc w:val="center"/>
              <w:rPr>
                <w:lang w:val="ru-RU"/>
              </w:rPr>
            </w:pPr>
          </w:p>
        </w:tc>
        <w:tc>
          <w:tcPr>
            <w:tcW w:w="256" w:type="pct"/>
            <w:tcBorders>
              <w:top w:val="single" w:sz="4" w:space="0" w:color="auto"/>
              <w:left w:val="single" w:sz="4" w:space="0" w:color="auto"/>
              <w:bottom w:val="single" w:sz="4" w:space="0" w:color="auto"/>
              <w:right w:val="single" w:sz="4" w:space="0" w:color="auto"/>
            </w:tcBorders>
            <w:vAlign w:val="center"/>
          </w:tcPr>
          <w:p w:rsidR="00ED2F82" w:rsidRPr="00FF7FC1" w:rsidRDefault="00ED2F82" w:rsidP="006E438D">
            <w:pPr>
              <w:jc w:val="center"/>
              <w:rPr>
                <w:lang w:val="ru-RU"/>
              </w:rPr>
            </w:pPr>
          </w:p>
        </w:tc>
        <w:tc>
          <w:tcPr>
            <w:tcW w:w="257" w:type="pct"/>
            <w:tcBorders>
              <w:top w:val="single" w:sz="4" w:space="0" w:color="auto"/>
              <w:left w:val="single" w:sz="4" w:space="0" w:color="auto"/>
              <w:bottom w:val="single" w:sz="4" w:space="0" w:color="auto"/>
              <w:right w:val="single" w:sz="4" w:space="0" w:color="auto"/>
            </w:tcBorders>
            <w:vAlign w:val="center"/>
          </w:tcPr>
          <w:p w:rsidR="00ED2F82" w:rsidRPr="00FF7FC1" w:rsidRDefault="00ED2F82" w:rsidP="006E438D">
            <w:pPr>
              <w:jc w:val="center"/>
              <w:rPr>
                <w:sz w:val="24"/>
                <w:szCs w:val="24"/>
                <w:lang w:val="ru-RU"/>
              </w:rPr>
            </w:pPr>
            <w:r w:rsidRPr="00FF7FC1">
              <w:rPr>
                <w:sz w:val="24"/>
                <w:szCs w:val="24"/>
                <w:lang w:val="ru-RU"/>
              </w:rPr>
              <w:t>2</w:t>
            </w:r>
          </w:p>
        </w:tc>
        <w:tc>
          <w:tcPr>
            <w:tcW w:w="254" w:type="pct"/>
            <w:vMerge/>
            <w:tcBorders>
              <w:left w:val="single" w:sz="4" w:space="0" w:color="auto"/>
              <w:right w:val="single" w:sz="4" w:space="0" w:color="auto"/>
            </w:tcBorders>
            <w:vAlign w:val="center"/>
          </w:tcPr>
          <w:p w:rsidR="00ED2F82" w:rsidRPr="009A792E" w:rsidRDefault="00ED2F82" w:rsidP="006E438D">
            <w:pPr>
              <w:jc w:val="center"/>
              <w:rPr>
                <w:lang w:val="ru-RU"/>
              </w:rPr>
            </w:pPr>
          </w:p>
        </w:tc>
        <w:tc>
          <w:tcPr>
            <w:tcW w:w="250" w:type="pct"/>
            <w:vMerge/>
            <w:tcBorders>
              <w:left w:val="single" w:sz="4" w:space="0" w:color="auto"/>
              <w:right w:val="single" w:sz="4" w:space="0" w:color="auto"/>
            </w:tcBorders>
            <w:vAlign w:val="center"/>
          </w:tcPr>
          <w:p w:rsidR="00ED2F82" w:rsidRPr="009A792E" w:rsidRDefault="00ED2F82" w:rsidP="006E438D">
            <w:pPr>
              <w:jc w:val="center"/>
              <w:rPr>
                <w:lang w:val="ru-RU"/>
              </w:rPr>
            </w:pPr>
          </w:p>
        </w:tc>
      </w:tr>
      <w:tr w:rsidR="00ED2F82" w:rsidRPr="009A792E" w:rsidTr="00ED2F82">
        <w:trPr>
          <w:cantSplit/>
          <w:trHeight w:val="340"/>
        </w:trPr>
        <w:tc>
          <w:tcPr>
            <w:tcW w:w="278" w:type="pct"/>
            <w:tcBorders>
              <w:top w:val="single" w:sz="4" w:space="0" w:color="auto"/>
              <w:left w:val="single" w:sz="4" w:space="0" w:color="auto"/>
              <w:bottom w:val="single" w:sz="4" w:space="0" w:color="auto"/>
              <w:right w:val="single" w:sz="4" w:space="0" w:color="auto"/>
            </w:tcBorders>
          </w:tcPr>
          <w:p w:rsidR="00ED2F82" w:rsidRPr="005B772A" w:rsidRDefault="00ED2F82" w:rsidP="006E438D">
            <w:pPr>
              <w:tabs>
                <w:tab w:val="left" w:pos="3240"/>
                <w:tab w:val="left" w:pos="3420"/>
              </w:tabs>
              <w:jc w:val="center"/>
              <w:rPr>
                <w:sz w:val="22"/>
                <w:szCs w:val="22"/>
                <w:lang w:val="ru-RU"/>
              </w:rPr>
            </w:pPr>
            <w:r w:rsidRPr="005B772A">
              <w:rPr>
                <w:sz w:val="22"/>
                <w:szCs w:val="22"/>
                <w:lang w:val="ru-RU"/>
              </w:rPr>
              <w:t>2.2.</w:t>
            </w:r>
          </w:p>
        </w:tc>
        <w:tc>
          <w:tcPr>
            <w:tcW w:w="2087" w:type="pct"/>
            <w:tcBorders>
              <w:top w:val="single" w:sz="4" w:space="0" w:color="auto"/>
              <w:left w:val="single" w:sz="4" w:space="0" w:color="auto"/>
              <w:bottom w:val="single" w:sz="4" w:space="0" w:color="auto"/>
              <w:right w:val="single" w:sz="4" w:space="0" w:color="auto"/>
            </w:tcBorders>
          </w:tcPr>
          <w:p w:rsidR="00ED2F82" w:rsidRDefault="00ED2F82" w:rsidP="006E438D">
            <w:pPr>
              <w:ind w:right="14"/>
              <w:rPr>
                <w:bCs/>
                <w:color w:val="000000"/>
                <w:spacing w:val="3"/>
                <w:sz w:val="24"/>
                <w:szCs w:val="24"/>
                <w:lang w:val="ru-RU"/>
              </w:rPr>
            </w:pPr>
            <w:r>
              <w:rPr>
                <w:bCs/>
                <w:color w:val="000000"/>
                <w:spacing w:val="3"/>
                <w:sz w:val="24"/>
                <w:szCs w:val="24"/>
                <w:lang w:val="ru-RU"/>
              </w:rPr>
              <w:t>Тема 2.2 Проблематика антикризисного управления</w:t>
            </w:r>
          </w:p>
        </w:tc>
        <w:tc>
          <w:tcPr>
            <w:tcW w:w="273" w:type="pct"/>
            <w:tcBorders>
              <w:top w:val="single" w:sz="4" w:space="0" w:color="auto"/>
              <w:left w:val="single" w:sz="4" w:space="0" w:color="auto"/>
              <w:bottom w:val="single" w:sz="4" w:space="0" w:color="auto"/>
              <w:right w:val="single" w:sz="4" w:space="0" w:color="auto"/>
            </w:tcBorders>
            <w:vAlign w:val="center"/>
          </w:tcPr>
          <w:p w:rsidR="00ED2F82" w:rsidRPr="009A792E" w:rsidRDefault="00ED2F82" w:rsidP="006E438D">
            <w:pPr>
              <w:tabs>
                <w:tab w:val="left" w:pos="3240"/>
                <w:tab w:val="left" w:pos="3420"/>
              </w:tabs>
              <w:jc w:val="center"/>
              <w:rPr>
                <w:sz w:val="24"/>
                <w:szCs w:val="24"/>
                <w:highlight w:val="yellow"/>
                <w:lang w:val="ru-RU"/>
              </w:rPr>
            </w:pPr>
            <w:r w:rsidRPr="00FF7FC1">
              <w:rPr>
                <w:sz w:val="24"/>
                <w:szCs w:val="24"/>
                <w:lang w:val="ru-RU"/>
              </w:rPr>
              <w:t>2</w:t>
            </w:r>
          </w:p>
        </w:tc>
        <w:tc>
          <w:tcPr>
            <w:tcW w:w="283" w:type="pct"/>
            <w:tcBorders>
              <w:top w:val="single" w:sz="4" w:space="0" w:color="auto"/>
              <w:left w:val="single" w:sz="4" w:space="0" w:color="auto"/>
              <w:bottom w:val="single" w:sz="4" w:space="0" w:color="auto"/>
              <w:right w:val="single" w:sz="4" w:space="0" w:color="auto"/>
            </w:tcBorders>
            <w:vAlign w:val="center"/>
          </w:tcPr>
          <w:p w:rsidR="00ED2F82" w:rsidRPr="009A792E" w:rsidRDefault="00ED2F82" w:rsidP="006E438D">
            <w:pPr>
              <w:tabs>
                <w:tab w:val="left" w:pos="3240"/>
                <w:tab w:val="left" w:pos="3420"/>
              </w:tabs>
              <w:jc w:val="center"/>
              <w:rPr>
                <w:sz w:val="24"/>
                <w:szCs w:val="24"/>
                <w:highlight w:val="yellow"/>
                <w:lang w:val="ru-RU"/>
              </w:rPr>
            </w:pPr>
          </w:p>
        </w:tc>
        <w:tc>
          <w:tcPr>
            <w:tcW w:w="301" w:type="pct"/>
            <w:tcBorders>
              <w:top w:val="single" w:sz="4" w:space="0" w:color="auto"/>
              <w:left w:val="single" w:sz="4" w:space="0" w:color="auto"/>
              <w:bottom w:val="single" w:sz="4" w:space="0" w:color="auto"/>
              <w:right w:val="single" w:sz="4" w:space="0" w:color="auto"/>
            </w:tcBorders>
            <w:vAlign w:val="center"/>
          </w:tcPr>
          <w:p w:rsidR="00ED2F82" w:rsidRPr="009A792E" w:rsidRDefault="00ED2F82" w:rsidP="006E438D">
            <w:pPr>
              <w:jc w:val="center"/>
              <w:rPr>
                <w:sz w:val="24"/>
                <w:szCs w:val="24"/>
                <w:highlight w:val="yellow"/>
                <w:lang w:val="ru-RU"/>
              </w:rPr>
            </w:pPr>
          </w:p>
        </w:tc>
        <w:tc>
          <w:tcPr>
            <w:tcW w:w="251" w:type="pct"/>
            <w:tcBorders>
              <w:top w:val="single" w:sz="4" w:space="0" w:color="auto"/>
              <w:left w:val="single" w:sz="4" w:space="0" w:color="auto"/>
              <w:bottom w:val="single" w:sz="4" w:space="0" w:color="auto"/>
              <w:right w:val="single" w:sz="4" w:space="0" w:color="auto"/>
            </w:tcBorders>
            <w:vAlign w:val="center"/>
          </w:tcPr>
          <w:p w:rsidR="00ED2F82" w:rsidRPr="009A792E" w:rsidRDefault="00ED2F82" w:rsidP="006E438D">
            <w:pPr>
              <w:jc w:val="center"/>
              <w:rPr>
                <w:highlight w:val="yellow"/>
                <w:lang w:val="ru-RU"/>
              </w:rPr>
            </w:pPr>
          </w:p>
        </w:tc>
        <w:tc>
          <w:tcPr>
            <w:tcW w:w="254" w:type="pct"/>
            <w:tcBorders>
              <w:top w:val="single" w:sz="4" w:space="0" w:color="auto"/>
              <w:left w:val="single" w:sz="4" w:space="0" w:color="auto"/>
              <w:bottom w:val="single" w:sz="4" w:space="0" w:color="auto"/>
              <w:right w:val="single" w:sz="4" w:space="0" w:color="auto"/>
            </w:tcBorders>
            <w:vAlign w:val="center"/>
          </w:tcPr>
          <w:p w:rsidR="00ED2F82" w:rsidRPr="009A792E" w:rsidRDefault="00ED2F82" w:rsidP="006E438D">
            <w:pPr>
              <w:jc w:val="center"/>
              <w:rPr>
                <w:highlight w:val="yellow"/>
                <w:lang w:val="ru-RU"/>
              </w:rPr>
            </w:pPr>
          </w:p>
        </w:tc>
        <w:tc>
          <w:tcPr>
            <w:tcW w:w="255" w:type="pct"/>
            <w:tcBorders>
              <w:top w:val="single" w:sz="4" w:space="0" w:color="auto"/>
              <w:left w:val="single" w:sz="4" w:space="0" w:color="auto"/>
              <w:bottom w:val="single" w:sz="4" w:space="0" w:color="auto"/>
              <w:right w:val="single" w:sz="4" w:space="0" w:color="auto"/>
            </w:tcBorders>
            <w:vAlign w:val="center"/>
          </w:tcPr>
          <w:p w:rsidR="00ED2F82" w:rsidRPr="009A792E" w:rsidRDefault="00ED2F82" w:rsidP="006E438D">
            <w:pPr>
              <w:jc w:val="center"/>
              <w:rPr>
                <w:highlight w:val="yellow"/>
                <w:lang w:val="ru-RU"/>
              </w:rPr>
            </w:pPr>
          </w:p>
        </w:tc>
        <w:tc>
          <w:tcPr>
            <w:tcW w:w="256" w:type="pct"/>
            <w:tcBorders>
              <w:top w:val="single" w:sz="4" w:space="0" w:color="auto"/>
              <w:left w:val="single" w:sz="4" w:space="0" w:color="auto"/>
              <w:bottom w:val="single" w:sz="4" w:space="0" w:color="auto"/>
              <w:right w:val="single" w:sz="4" w:space="0" w:color="auto"/>
            </w:tcBorders>
            <w:vAlign w:val="center"/>
          </w:tcPr>
          <w:p w:rsidR="00ED2F82" w:rsidRPr="009A792E" w:rsidRDefault="00ED2F82" w:rsidP="006E438D">
            <w:pPr>
              <w:jc w:val="center"/>
              <w:rPr>
                <w:highlight w:val="yellow"/>
                <w:lang w:val="ru-RU"/>
              </w:rPr>
            </w:pPr>
          </w:p>
        </w:tc>
        <w:tc>
          <w:tcPr>
            <w:tcW w:w="257" w:type="pct"/>
            <w:tcBorders>
              <w:top w:val="single" w:sz="4" w:space="0" w:color="auto"/>
              <w:left w:val="single" w:sz="4" w:space="0" w:color="auto"/>
              <w:bottom w:val="single" w:sz="4" w:space="0" w:color="auto"/>
              <w:right w:val="single" w:sz="4" w:space="0" w:color="auto"/>
            </w:tcBorders>
            <w:vAlign w:val="center"/>
          </w:tcPr>
          <w:p w:rsidR="00ED2F82" w:rsidRPr="009A792E" w:rsidRDefault="00ED2F82" w:rsidP="006E438D">
            <w:pPr>
              <w:jc w:val="center"/>
              <w:rPr>
                <w:sz w:val="24"/>
                <w:szCs w:val="24"/>
                <w:highlight w:val="yellow"/>
                <w:lang w:val="ru-RU"/>
              </w:rPr>
            </w:pPr>
            <w:r w:rsidRPr="00FF7FC1">
              <w:rPr>
                <w:sz w:val="24"/>
                <w:szCs w:val="24"/>
                <w:lang w:val="ru-RU"/>
              </w:rPr>
              <w:t>2</w:t>
            </w:r>
          </w:p>
        </w:tc>
        <w:tc>
          <w:tcPr>
            <w:tcW w:w="254" w:type="pct"/>
            <w:vMerge/>
            <w:tcBorders>
              <w:left w:val="single" w:sz="4" w:space="0" w:color="auto"/>
              <w:right w:val="single" w:sz="4" w:space="0" w:color="auto"/>
            </w:tcBorders>
            <w:vAlign w:val="center"/>
          </w:tcPr>
          <w:p w:rsidR="00ED2F82" w:rsidRPr="009A792E" w:rsidRDefault="00ED2F82" w:rsidP="006E438D">
            <w:pPr>
              <w:jc w:val="center"/>
              <w:rPr>
                <w:lang w:val="ru-RU"/>
              </w:rPr>
            </w:pPr>
          </w:p>
        </w:tc>
        <w:tc>
          <w:tcPr>
            <w:tcW w:w="250" w:type="pct"/>
            <w:vMerge/>
            <w:tcBorders>
              <w:left w:val="single" w:sz="4" w:space="0" w:color="auto"/>
              <w:right w:val="single" w:sz="4" w:space="0" w:color="auto"/>
            </w:tcBorders>
            <w:vAlign w:val="center"/>
          </w:tcPr>
          <w:p w:rsidR="00ED2F82" w:rsidRPr="009A792E" w:rsidRDefault="00ED2F82" w:rsidP="006E438D">
            <w:pPr>
              <w:jc w:val="center"/>
              <w:rPr>
                <w:lang w:val="ru-RU"/>
              </w:rPr>
            </w:pPr>
          </w:p>
        </w:tc>
      </w:tr>
      <w:tr w:rsidR="00ED2F82" w:rsidRPr="00FF4AD0" w:rsidTr="00ED2F82">
        <w:trPr>
          <w:cantSplit/>
          <w:trHeight w:val="340"/>
        </w:trPr>
        <w:tc>
          <w:tcPr>
            <w:tcW w:w="278" w:type="pct"/>
            <w:tcBorders>
              <w:top w:val="single" w:sz="4" w:space="0" w:color="auto"/>
              <w:left w:val="single" w:sz="4" w:space="0" w:color="auto"/>
              <w:bottom w:val="single" w:sz="4" w:space="0" w:color="auto"/>
              <w:right w:val="single" w:sz="4" w:space="0" w:color="auto"/>
            </w:tcBorders>
          </w:tcPr>
          <w:p w:rsidR="00ED2F82" w:rsidRPr="005B772A" w:rsidRDefault="00ED2F82" w:rsidP="006E438D">
            <w:pPr>
              <w:tabs>
                <w:tab w:val="left" w:pos="3240"/>
                <w:tab w:val="left" w:pos="3420"/>
              </w:tabs>
              <w:jc w:val="center"/>
              <w:rPr>
                <w:sz w:val="22"/>
                <w:szCs w:val="22"/>
                <w:lang w:val="ru-RU"/>
              </w:rPr>
            </w:pPr>
            <w:r w:rsidRPr="005B772A">
              <w:rPr>
                <w:sz w:val="22"/>
                <w:szCs w:val="22"/>
                <w:lang w:val="ru-RU"/>
              </w:rPr>
              <w:t>3</w:t>
            </w:r>
          </w:p>
        </w:tc>
        <w:tc>
          <w:tcPr>
            <w:tcW w:w="2087" w:type="pct"/>
            <w:tcBorders>
              <w:top w:val="single" w:sz="4" w:space="0" w:color="auto"/>
              <w:left w:val="single" w:sz="4" w:space="0" w:color="auto"/>
              <w:bottom w:val="single" w:sz="4" w:space="0" w:color="auto"/>
              <w:right w:val="single" w:sz="4" w:space="0" w:color="auto"/>
            </w:tcBorders>
          </w:tcPr>
          <w:p w:rsidR="00ED2F82" w:rsidRDefault="00ED2F82" w:rsidP="006E438D">
            <w:pPr>
              <w:ind w:right="14"/>
              <w:jc w:val="center"/>
              <w:rPr>
                <w:bCs/>
                <w:color w:val="000000"/>
                <w:spacing w:val="3"/>
                <w:sz w:val="24"/>
                <w:szCs w:val="24"/>
                <w:lang w:val="ru-RU"/>
              </w:rPr>
            </w:pPr>
            <w:r>
              <w:rPr>
                <w:bCs/>
                <w:color w:val="000000"/>
                <w:spacing w:val="3"/>
                <w:sz w:val="24"/>
                <w:szCs w:val="24"/>
                <w:lang w:val="ru-RU"/>
              </w:rPr>
              <w:t>Раздел 3. Теоретические аспекты функционирования организации в кризисных ситуациях</w:t>
            </w:r>
          </w:p>
        </w:tc>
        <w:tc>
          <w:tcPr>
            <w:tcW w:w="273" w:type="pct"/>
            <w:tcBorders>
              <w:top w:val="single" w:sz="4" w:space="0" w:color="auto"/>
              <w:left w:val="single" w:sz="4" w:space="0" w:color="auto"/>
              <w:bottom w:val="single" w:sz="4" w:space="0" w:color="auto"/>
              <w:right w:val="single" w:sz="4" w:space="0" w:color="auto"/>
            </w:tcBorders>
            <w:vAlign w:val="center"/>
          </w:tcPr>
          <w:p w:rsidR="00ED2F82" w:rsidRPr="009A792E" w:rsidRDefault="00ED2F82" w:rsidP="006E438D">
            <w:pPr>
              <w:tabs>
                <w:tab w:val="left" w:pos="3240"/>
                <w:tab w:val="left" w:pos="3420"/>
              </w:tabs>
              <w:jc w:val="center"/>
              <w:rPr>
                <w:sz w:val="24"/>
                <w:szCs w:val="24"/>
                <w:highlight w:val="yellow"/>
                <w:lang w:val="ru-RU"/>
              </w:rPr>
            </w:pPr>
          </w:p>
        </w:tc>
        <w:tc>
          <w:tcPr>
            <w:tcW w:w="283" w:type="pct"/>
            <w:tcBorders>
              <w:top w:val="single" w:sz="4" w:space="0" w:color="auto"/>
              <w:left w:val="single" w:sz="4" w:space="0" w:color="auto"/>
              <w:bottom w:val="single" w:sz="4" w:space="0" w:color="auto"/>
              <w:right w:val="single" w:sz="4" w:space="0" w:color="auto"/>
            </w:tcBorders>
            <w:vAlign w:val="center"/>
          </w:tcPr>
          <w:p w:rsidR="00ED2F82" w:rsidRPr="009A792E" w:rsidRDefault="00ED2F82" w:rsidP="006E438D">
            <w:pPr>
              <w:tabs>
                <w:tab w:val="left" w:pos="3240"/>
                <w:tab w:val="left" w:pos="3420"/>
              </w:tabs>
              <w:jc w:val="center"/>
              <w:rPr>
                <w:sz w:val="24"/>
                <w:szCs w:val="24"/>
                <w:highlight w:val="yellow"/>
                <w:lang w:val="ru-RU"/>
              </w:rPr>
            </w:pPr>
          </w:p>
        </w:tc>
        <w:tc>
          <w:tcPr>
            <w:tcW w:w="301" w:type="pct"/>
            <w:tcBorders>
              <w:top w:val="single" w:sz="4" w:space="0" w:color="auto"/>
              <w:left w:val="single" w:sz="4" w:space="0" w:color="auto"/>
              <w:bottom w:val="single" w:sz="4" w:space="0" w:color="auto"/>
              <w:right w:val="single" w:sz="4" w:space="0" w:color="auto"/>
            </w:tcBorders>
            <w:vAlign w:val="center"/>
          </w:tcPr>
          <w:p w:rsidR="00ED2F82" w:rsidRPr="009A792E" w:rsidRDefault="00ED2F82" w:rsidP="006E438D">
            <w:pPr>
              <w:jc w:val="center"/>
              <w:rPr>
                <w:sz w:val="24"/>
                <w:szCs w:val="24"/>
                <w:highlight w:val="yellow"/>
                <w:lang w:val="ru-RU"/>
              </w:rPr>
            </w:pPr>
          </w:p>
        </w:tc>
        <w:tc>
          <w:tcPr>
            <w:tcW w:w="251" w:type="pct"/>
            <w:tcBorders>
              <w:top w:val="single" w:sz="4" w:space="0" w:color="auto"/>
              <w:left w:val="single" w:sz="4" w:space="0" w:color="auto"/>
              <w:bottom w:val="single" w:sz="4" w:space="0" w:color="auto"/>
              <w:right w:val="single" w:sz="4" w:space="0" w:color="auto"/>
            </w:tcBorders>
            <w:vAlign w:val="center"/>
          </w:tcPr>
          <w:p w:rsidR="00ED2F82" w:rsidRPr="009A792E" w:rsidRDefault="00ED2F82" w:rsidP="006E438D">
            <w:pPr>
              <w:jc w:val="center"/>
              <w:rPr>
                <w:highlight w:val="yellow"/>
                <w:lang w:val="ru-RU"/>
              </w:rPr>
            </w:pPr>
          </w:p>
        </w:tc>
        <w:tc>
          <w:tcPr>
            <w:tcW w:w="254" w:type="pct"/>
            <w:tcBorders>
              <w:top w:val="single" w:sz="4" w:space="0" w:color="auto"/>
              <w:left w:val="single" w:sz="4" w:space="0" w:color="auto"/>
              <w:bottom w:val="single" w:sz="4" w:space="0" w:color="auto"/>
              <w:right w:val="single" w:sz="4" w:space="0" w:color="auto"/>
            </w:tcBorders>
            <w:vAlign w:val="center"/>
          </w:tcPr>
          <w:p w:rsidR="00ED2F82" w:rsidRPr="009A792E" w:rsidRDefault="00ED2F82" w:rsidP="006E438D">
            <w:pPr>
              <w:jc w:val="center"/>
              <w:rPr>
                <w:highlight w:val="yellow"/>
                <w:lang w:val="ru-RU"/>
              </w:rPr>
            </w:pPr>
          </w:p>
        </w:tc>
        <w:tc>
          <w:tcPr>
            <w:tcW w:w="255" w:type="pct"/>
            <w:tcBorders>
              <w:top w:val="single" w:sz="4" w:space="0" w:color="auto"/>
              <w:left w:val="single" w:sz="4" w:space="0" w:color="auto"/>
              <w:bottom w:val="single" w:sz="4" w:space="0" w:color="auto"/>
              <w:right w:val="single" w:sz="4" w:space="0" w:color="auto"/>
            </w:tcBorders>
            <w:vAlign w:val="center"/>
          </w:tcPr>
          <w:p w:rsidR="00ED2F82" w:rsidRPr="009A792E" w:rsidRDefault="00ED2F82" w:rsidP="006E438D">
            <w:pPr>
              <w:jc w:val="center"/>
              <w:rPr>
                <w:highlight w:val="yellow"/>
                <w:lang w:val="ru-RU"/>
              </w:rPr>
            </w:pPr>
          </w:p>
        </w:tc>
        <w:tc>
          <w:tcPr>
            <w:tcW w:w="256" w:type="pct"/>
            <w:tcBorders>
              <w:top w:val="single" w:sz="4" w:space="0" w:color="auto"/>
              <w:left w:val="single" w:sz="4" w:space="0" w:color="auto"/>
              <w:bottom w:val="single" w:sz="4" w:space="0" w:color="auto"/>
              <w:right w:val="single" w:sz="4" w:space="0" w:color="auto"/>
            </w:tcBorders>
            <w:vAlign w:val="center"/>
          </w:tcPr>
          <w:p w:rsidR="00ED2F82" w:rsidRPr="009A792E" w:rsidRDefault="00ED2F82" w:rsidP="006E438D">
            <w:pPr>
              <w:jc w:val="center"/>
              <w:rPr>
                <w:highlight w:val="yellow"/>
                <w:lang w:val="ru-RU"/>
              </w:rPr>
            </w:pPr>
          </w:p>
        </w:tc>
        <w:tc>
          <w:tcPr>
            <w:tcW w:w="257" w:type="pct"/>
            <w:tcBorders>
              <w:top w:val="single" w:sz="4" w:space="0" w:color="auto"/>
              <w:left w:val="single" w:sz="4" w:space="0" w:color="auto"/>
              <w:bottom w:val="single" w:sz="4" w:space="0" w:color="auto"/>
              <w:right w:val="single" w:sz="4" w:space="0" w:color="auto"/>
            </w:tcBorders>
            <w:vAlign w:val="center"/>
          </w:tcPr>
          <w:p w:rsidR="00ED2F82" w:rsidRPr="009A792E" w:rsidRDefault="00ED2F82" w:rsidP="006E438D">
            <w:pPr>
              <w:jc w:val="center"/>
              <w:rPr>
                <w:sz w:val="24"/>
                <w:szCs w:val="24"/>
                <w:highlight w:val="yellow"/>
                <w:lang w:val="ru-RU"/>
              </w:rPr>
            </w:pPr>
          </w:p>
        </w:tc>
        <w:tc>
          <w:tcPr>
            <w:tcW w:w="254" w:type="pct"/>
            <w:vMerge/>
            <w:tcBorders>
              <w:left w:val="single" w:sz="4" w:space="0" w:color="auto"/>
              <w:right w:val="single" w:sz="4" w:space="0" w:color="auto"/>
            </w:tcBorders>
            <w:vAlign w:val="center"/>
          </w:tcPr>
          <w:p w:rsidR="00ED2F82" w:rsidRPr="009A792E" w:rsidRDefault="00ED2F82" w:rsidP="006E438D">
            <w:pPr>
              <w:jc w:val="center"/>
              <w:rPr>
                <w:lang w:val="ru-RU"/>
              </w:rPr>
            </w:pPr>
          </w:p>
        </w:tc>
        <w:tc>
          <w:tcPr>
            <w:tcW w:w="250" w:type="pct"/>
            <w:vMerge/>
            <w:tcBorders>
              <w:left w:val="single" w:sz="4" w:space="0" w:color="auto"/>
              <w:right w:val="single" w:sz="4" w:space="0" w:color="auto"/>
            </w:tcBorders>
            <w:vAlign w:val="center"/>
          </w:tcPr>
          <w:p w:rsidR="00ED2F82" w:rsidRPr="009A792E" w:rsidRDefault="00ED2F82" w:rsidP="006E438D">
            <w:pPr>
              <w:jc w:val="center"/>
              <w:rPr>
                <w:lang w:val="ru-RU"/>
              </w:rPr>
            </w:pPr>
          </w:p>
        </w:tc>
      </w:tr>
      <w:tr w:rsidR="00ED2F82" w:rsidRPr="00C6338F" w:rsidTr="00ED2F82">
        <w:trPr>
          <w:cantSplit/>
          <w:trHeight w:val="340"/>
        </w:trPr>
        <w:tc>
          <w:tcPr>
            <w:tcW w:w="278" w:type="pct"/>
            <w:tcBorders>
              <w:top w:val="single" w:sz="4" w:space="0" w:color="auto"/>
              <w:left w:val="single" w:sz="4" w:space="0" w:color="auto"/>
              <w:bottom w:val="single" w:sz="4" w:space="0" w:color="auto"/>
              <w:right w:val="single" w:sz="4" w:space="0" w:color="auto"/>
            </w:tcBorders>
          </w:tcPr>
          <w:p w:rsidR="00ED2F82" w:rsidRPr="005B772A" w:rsidRDefault="00ED2F82" w:rsidP="006E438D">
            <w:pPr>
              <w:tabs>
                <w:tab w:val="left" w:pos="3240"/>
                <w:tab w:val="left" w:pos="3420"/>
              </w:tabs>
              <w:jc w:val="center"/>
              <w:rPr>
                <w:sz w:val="22"/>
                <w:szCs w:val="22"/>
                <w:lang w:val="ru-RU"/>
              </w:rPr>
            </w:pPr>
            <w:r w:rsidRPr="005B772A">
              <w:rPr>
                <w:sz w:val="22"/>
                <w:szCs w:val="22"/>
                <w:lang w:val="ru-RU"/>
              </w:rPr>
              <w:t>3.1.</w:t>
            </w:r>
          </w:p>
        </w:tc>
        <w:tc>
          <w:tcPr>
            <w:tcW w:w="2087" w:type="pct"/>
            <w:tcBorders>
              <w:top w:val="single" w:sz="4" w:space="0" w:color="auto"/>
              <w:left w:val="single" w:sz="4" w:space="0" w:color="auto"/>
              <w:bottom w:val="single" w:sz="4" w:space="0" w:color="auto"/>
              <w:right w:val="single" w:sz="4" w:space="0" w:color="auto"/>
            </w:tcBorders>
          </w:tcPr>
          <w:p w:rsidR="00ED2F82" w:rsidRDefault="00ED2F82" w:rsidP="006E438D">
            <w:pPr>
              <w:ind w:right="14"/>
              <w:rPr>
                <w:bCs/>
                <w:color w:val="000000"/>
                <w:spacing w:val="3"/>
                <w:sz w:val="24"/>
                <w:szCs w:val="24"/>
                <w:lang w:val="ru-RU"/>
              </w:rPr>
            </w:pPr>
            <w:r>
              <w:rPr>
                <w:bCs/>
                <w:color w:val="000000"/>
                <w:spacing w:val="3"/>
                <w:sz w:val="24"/>
                <w:szCs w:val="24"/>
                <w:lang w:val="ru-RU"/>
              </w:rPr>
              <w:t>Тема 3.1 Диагностика экономического состояния организации (предприятия)</w:t>
            </w:r>
          </w:p>
        </w:tc>
        <w:tc>
          <w:tcPr>
            <w:tcW w:w="273" w:type="pct"/>
            <w:tcBorders>
              <w:top w:val="single" w:sz="4" w:space="0" w:color="auto"/>
              <w:left w:val="single" w:sz="4" w:space="0" w:color="auto"/>
              <w:bottom w:val="single" w:sz="4" w:space="0" w:color="auto"/>
              <w:right w:val="single" w:sz="4" w:space="0" w:color="auto"/>
            </w:tcBorders>
            <w:vAlign w:val="center"/>
          </w:tcPr>
          <w:p w:rsidR="00ED2F82" w:rsidRPr="00FF7FC1" w:rsidRDefault="00ED2F82" w:rsidP="006E438D">
            <w:pPr>
              <w:tabs>
                <w:tab w:val="left" w:pos="3240"/>
                <w:tab w:val="left" w:pos="3420"/>
              </w:tabs>
              <w:jc w:val="center"/>
              <w:rPr>
                <w:sz w:val="24"/>
                <w:szCs w:val="24"/>
                <w:lang w:val="ru-RU"/>
              </w:rPr>
            </w:pPr>
            <w:r w:rsidRPr="00FF7FC1">
              <w:rPr>
                <w:sz w:val="24"/>
                <w:szCs w:val="24"/>
                <w:lang w:val="ru-RU"/>
              </w:rPr>
              <w:t>6</w:t>
            </w:r>
          </w:p>
        </w:tc>
        <w:tc>
          <w:tcPr>
            <w:tcW w:w="283" w:type="pct"/>
            <w:tcBorders>
              <w:top w:val="single" w:sz="4" w:space="0" w:color="auto"/>
              <w:left w:val="single" w:sz="4" w:space="0" w:color="auto"/>
              <w:bottom w:val="single" w:sz="4" w:space="0" w:color="auto"/>
              <w:right w:val="single" w:sz="4" w:space="0" w:color="auto"/>
            </w:tcBorders>
            <w:vAlign w:val="center"/>
          </w:tcPr>
          <w:p w:rsidR="00ED2F82" w:rsidRPr="00FF7FC1" w:rsidRDefault="00ED2F82" w:rsidP="006E438D">
            <w:pPr>
              <w:tabs>
                <w:tab w:val="left" w:pos="3240"/>
                <w:tab w:val="left" w:pos="3420"/>
              </w:tabs>
              <w:jc w:val="center"/>
              <w:rPr>
                <w:sz w:val="24"/>
                <w:szCs w:val="24"/>
                <w:lang w:val="ru-RU"/>
              </w:rPr>
            </w:pPr>
            <w:r w:rsidRPr="00FF7FC1">
              <w:rPr>
                <w:sz w:val="24"/>
                <w:szCs w:val="24"/>
                <w:lang w:val="ru-RU"/>
              </w:rPr>
              <w:t>4</w:t>
            </w:r>
          </w:p>
        </w:tc>
        <w:tc>
          <w:tcPr>
            <w:tcW w:w="301" w:type="pct"/>
            <w:tcBorders>
              <w:top w:val="single" w:sz="4" w:space="0" w:color="auto"/>
              <w:left w:val="single" w:sz="4" w:space="0" w:color="auto"/>
              <w:bottom w:val="single" w:sz="4" w:space="0" w:color="auto"/>
              <w:right w:val="single" w:sz="4" w:space="0" w:color="auto"/>
            </w:tcBorders>
            <w:vAlign w:val="center"/>
          </w:tcPr>
          <w:p w:rsidR="00ED2F82" w:rsidRPr="00FF7FC1" w:rsidRDefault="00ED2F82" w:rsidP="006E438D">
            <w:pPr>
              <w:jc w:val="center"/>
              <w:rPr>
                <w:sz w:val="24"/>
                <w:szCs w:val="24"/>
                <w:lang w:val="ru-RU"/>
              </w:rPr>
            </w:pPr>
          </w:p>
        </w:tc>
        <w:tc>
          <w:tcPr>
            <w:tcW w:w="251" w:type="pct"/>
            <w:tcBorders>
              <w:top w:val="single" w:sz="4" w:space="0" w:color="auto"/>
              <w:left w:val="single" w:sz="4" w:space="0" w:color="auto"/>
              <w:bottom w:val="single" w:sz="4" w:space="0" w:color="auto"/>
              <w:right w:val="single" w:sz="4" w:space="0" w:color="auto"/>
            </w:tcBorders>
            <w:vAlign w:val="center"/>
          </w:tcPr>
          <w:p w:rsidR="00ED2F82" w:rsidRPr="00FF7FC1" w:rsidRDefault="00ED2F82" w:rsidP="006E438D">
            <w:pPr>
              <w:jc w:val="center"/>
              <w:rPr>
                <w:lang w:val="ru-RU"/>
              </w:rPr>
            </w:pPr>
          </w:p>
        </w:tc>
        <w:tc>
          <w:tcPr>
            <w:tcW w:w="254" w:type="pct"/>
            <w:tcBorders>
              <w:top w:val="single" w:sz="4" w:space="0" w:color="auto"/>
              <w:left w:val="single" w:sz="4" w:space="0" w:color="auto"/>
              <w:bottom w:val="single" w:sz="4" w:space="0" w:color="auto"/>
              <w:right w:val="single" w:sz="4" w:space="0" w:color="auto"/>
            </w:tcBorders>
            <w:vAlign w:val="center"/>
          </w:tcPr>
          <w:p w:rsidR="00ED2F82" w:rsidRPr="00FF7FC1" w:rsidRDefault="00ED2F82" w:rsidP="006E438D">
            <w:pPr>
              <w:jc w:val="center"/>
              <w:rPr>
                <w:lang w:val="ru-RU"/>
              </w:rPr>
            </w:pPr>
          </w:p>
        </w:tc>
        <w:tc>
          <w:tcPr>
            <w:tcW w:w="255" w:type="pct"/>
            <w:tcBorders>
              <w:top w:val="single" w:sz="4" w:space="0" w:color="auto"/>
              <w:left w:val="single" w:sz="4" w:space="0" w:color="auto"/>
              <w:bottom w:val="single" w:sz="4" w:space="0" w:color="auto"/>
              <w:right w:val="single" w:sz="4" w:space="0" w:color="auto"/>
            </w:tcBorders>
            <w:vAlign w:val="center"/>
          </w:tcPr>
          <w:p w:rsidR="00ED2F82" w:rsidRPr="00FF7FC1" w:rsidRDefault="00ED2F82" w:rsidP="006E438D">
            <w:pPr>
              <w:jc w:val="center"/>
              <w:rPr>
                <w:lang w:val="ru-RU"/>
              </w:rPr>
            </w:pPr>
          </w:p>
        </w:tc>
        <w:tc>
          <w:tcPr>
            <w:tcW w:w="256" w:type="pct"/>
            <w:tcBorders>
              <w:top w:val="single" w:sz="4" w:space="0" w:color="auto"/>
              <w:left w:val="single" w:sz="4" w:space="0" w:color="auto"/>
              <w:bottom w:val="single" w:sz="4" w:space="0" w:color="auto"/>
              <w:right w:val="single" w:sz="4" w:space="0" w:color="auto"/>
            </w:tcBorders>
            <w:vAlign w:val="center"/>
          </w:tcPr>
          <w:p w:rsidR="00ED2F82" w:rsidRPr="009A792E" w:rsidRDefault="00ED2F82" w:rsidP="006E438D">
            <w:pPr>
              <w:jc w:val="center"/>
              <w:rPr>
                <w:highlight w:val="yellow"/>
                <w:lang w:val="ru-RU"/>
              </w:rPr>
            </w:pPr>
          </w:p>
        </w:tc>
        <w:tc>
          <w:tcPr>
            <w:tcW w:w="257" w:type="pct"/>
            <w:tcBorders>
              <w:top w:val="single" w:sz="4" w:space="0" w:color="auto"/>
              <w:left w:val="single" w:sz="4" w:space="0" w:color="auto"/>
              <w:bottom w:val="single" w:sz="4" w:space="0" w:color="auto"/>
              <w:right w:val="single" w:sz="4" w:space="0" w:color="auto"/>
            </w:tcBorders>
            <w:shd w:val="clear" w:color="auto" w:fill="auto"/>
            <w:vAlign w:val="center"/>
          </w:tcPr>
          <w:p w:rsidR="00ED2F82" w:rsidRPr="009A792E" w:rsidRDefault="00ED2F82" w:rsidP="006E438D">
            <w:pPr>
              <w:jc w:val="center"/>
              <w:rPr>
                <w:sz w:val="24"/>
                <w:szCs w:val="24"/>
                <w:highlight w:val="yellow"/>
                <w:lang w:val="ru-RU"/>
              </w:rPr>
            </w:pPr>
            <w:r w:rsidRPr="00FC7FF0">
              <w:rPr>
                <w:sz w:val="24"/>
                <w:szCs w:val="24"/>
                <w:lang w:val="ru-RU"/>
              </w:rPr>
              <w:t>2</w:t>
            </w:r>
          </w:p>
        </w:tc>
        <w:tc>
          <w:tcPr>
            <w:tcW w:w="254" w:type="pct"/>
            <w:vMerge/>
            <w:tcBorders>
              <w:left w:val="single" w:sz="4" w:space="0" w:color="auto"/>
              <w:right w:val="single" w:sz="4" w:space="0" w:color="auto"/>
            </w:tcBorders>
            <w:vAlign w:val="center"/>
          </w:tcPr>
          <w:p w:rsidR="00ED2F82" w:rsidRPr="009A792E" w:rsidRDefault="00ED2F82" w:rsidP="006E438D">
            <w:pPr>
              <w:jc w:val="center"/>
              <w:rPr>
                <w:lang w:val="ru-RU"/>
              </w:rPr>
            </w:pPr>
          </w:p>
        </w:tc>
        <w:tc>
          <w:tcPr>
            <w:tcW w:w="250" w:type="pct"/>
            <w:vMerge/>
            <w:tcBorders>
              <w:left w:val="single" w:sz="4" w:space="0" w:color="auto"/>
              <w:right w:val="single" w:sz="4" w:space="0" w:color="auto"/>
            </w:tcBorders>
            <w:vAlign w:val="center"/>
          </w:tcPr>
          <w:p w:rsidR="00ED2F82" w:rsidRPr="009A792E" w:rsidRDefault="00ED2F82" w:rsidP="006E438D">
            <w:pPr>
              <w:jc w:val="center"/>
              <w:rPr>
                <w:lang w:val="ru-RU"/>
              </w:rPr>
            </w:pPr>
          </w:p>
        </w:tc>
      </w:tr>
      <w:tr w:rsidR="00ED2F82" w:rsidRPr="00C6338F" w:rsidTr="00ED2F82">
        <w:trPr>
          <w:cantSplit/>
          <w:trHeight w:val="340"/>
        </w:trPr>
        <w:tc>
          <w:tcPr>
            <w:tcW w:w="278" w:type="pct"/>
            <w:tcBorders>
              <w:top w:val="single" w:sz="4" w:space="0" w:color="auto"/>
              <w:left w:val="single" w:sz="4" w:space="0" w:color="auto"/>
              <w:bottom w:val="single" w:sz="4" w:space="0" w:color="auto"/>
              <w:right w:val="single" w:sz="4" w:space="0" w:color="auto"/>
            </w:tcBorders>
          </w:tcPr>
          <w:p w:rsidR="00ED2F82" w:rsidRPr="005B772A" w:rsidRDefault="00ED2F82" w:rsidP="006E438D">
            <w:pPr>
              <w:tabs>
                <w:tab w:val="left" w:pos="3240"/>
                <w:tab w:val="left" w:pos="3420"/>
              </w:tabs>
              <w:jc w:val="center"/>
              <w:rPr>
                <w:sz w:val="22"/>
                <w:szCs w:val="22"/>
                <w:lang w:val="ru-RU"/>
              </w:rPr>
            </w:pPr>
            <w:r w:rsidRPr="005B772A">
              <w:rPr>
                <w:sz w:val="22"/>
                <w:szCs w:val="22"/>
                <w:lang w:val="ru-RU"/>
              </w:rPr>
              <w:t>3.2.</w:t>
            </w:r>
          </w:p>
        </w:tc>
        <w:tc>
          <w:tcPr>
            <w:tcW w:w="2087" w:type="pct"/>
            <w:tcBorders>
              <w:top w:val="single" w:sz="4" w:space="0" w:color="auto"/>
              <w:left w:val="single" w:sz="4" w:space="0" w:color="auto"/>
              <w:bottom w:val="single" w:sz="4" w:space="0" w:color="auto"/>
              <w:right w:val="single" w:sz="4" w:space="0" w:color="auto"/>
            </w:tcBorders>
          </w:tcPr>
          <w:p w:rsidR="00ED2F82" w:rsidRDefault="00ED2F82" w:rsidP="006E438D">
            <w:pPr>
              <w:ind w:right="14"/>
              <w:rPr>
                <w:bCs/>
                <w:color w:val="000000"/>
                <w:spacing w:val="3"/>
                <w:sz w:val="24"/>
                <w:szCs w:val="24"/>
                <w:lang w:val="ru-RU"/>
              </w:rPr>
            </w:pPr>
            <w:r>
              <w:rPr>
                <w:bCs/>
                <w:color w:val="000000"/>
                <w:spacing w:val="3"/>
                <w:sz w:val="24"/>
                <w:szCs w:val="24"/>
                <w:lang w:val="ru-RU"/>
              </w:rPr>
              <w:t>Тема 3.2. Антикризисные меры и мероприятия для организации (предприятия)</w:t>
            </w:r>
          </w:p>
        </w:tc>
        <w:tc>
          <w:tcPr>
            <w:tcW w:w="273" w:type="pct"/>
            <w:tcBorders>
              <w:top w:val="single" w:sz="4" w:space="0" w:color="auto"/>
              <w:left w:val="single" w:sz="4" w:space="0" w:color="auto"/>
              <w:bottom w:val="single" w:sz="4" w:space="0" w:color="auto"/>
              <w:right w:val="single" w:sz="4" w:space="0" w:color="auto"/>
            </w:tcBorders>
            <w:vAlign w:val="center"/>
          </w:tcPr>
          <w:p w:rsidR="00ED2F82" w:rsidRPr="00FF7FC1" w:rsidRDefault="00ED2F82" w:rsidP="006E438D">
            <w:pPr>
              <w:tabs>
                <w:tab w:val="left" w:pos="3240"/>
                <w:tab w:val="left" w:pos="3420"/>
              </w:tabs>
              <w:jc w:val="center"/>
              <w:rPr>
                <w:sz w:val="24"/>
                <w:szCs w:val="24"/>
                <w:lang w:val="ru-RU"/>
              </w:rPr>
            </w:pPr>
            <w:r w:rsidRPr="00FF7FC1">
              <w:rPr>
                <w:sz w:val="24"/>
                <w:szCs w:val="24"/>
                <w:lang w:val="ru-RU"/>
              </w:rPr>
              <w:t>2</w:t>
            </w:r>
          </w:p>
        </w:tc>
        <w:tc>
          <w:tcPr>
            <w:tcW w:w="283" w:type="pct"/>
            <w:tcBorders>
              <w:top w:val="single" w:sz="4" w:space="0" w:color="auto"/>
              <w:left w:val="single" w:sz="4" w:space="0" w:color="auto"/>
              <w:bottom w:val="single" w:sz="4" w:space="0" w:color="auto"/>
              <w:right w:val="single" w:sz="4" w:space="0" w:color="auto"/>
            </w:tcBorders>
            <w:vAlign w:val="center"/>
          </w:tcPr>
          <w:p w:rsidR="00ED2F82" w:rsidRPr="00FF7FC1" w:rsidRDefault="00ED2F82" w:rsidP="006E438D">
            <w:pPr>
              <w:tabs>
                <w:tab w:val="left" w:pos="3240"/>
                <w:tab w:val="left" w:pos="3420"/>
              </w:tabs>
              <w:jc w:val="center"/>
              <w:rPr>
                <w:sz w:val="24"/>
                <w:szCs w:val="24"/>
                <w:lang w:val="ru-RU"/>
              </w:rPr>
            </w:pPr>
          </w:p>
        </w:tc>
        <w:tc>
          <w:tcPr>
            <w:tcW w:w="301" w:type="pct"/>
            <w:tcBorders>
              <w:top w:val="single" w:sz="4" w:space="0" w:color="auto"/>
              <w:left w:val="single" w:sz="4" w:space="0" w:color="auto"/>
              <w:bottom w:val="single" w:sz="4" w:space="0" w:color="auto"/>
              <w:right w:val="single" w:sz="4" w:space="0" w:color="auto"/>
            </w:tcBorders>
            <w:vAlign w:val="center"/>
          </w:tcPr>
          <w:p w:rsidR="00ED2F82" w:rsidRPr="00FF7FC1" w:rsidRDefault="00ED2F82" w:rsidP="006E438D">
            <w:pPr>
              <w:jc w:val="center"/>
              <w:rPr>
                <w:sz w:val="24"/>
                <w:szCs w:val="24"/>
                <w:lang w:val="ru-RU"/>
              </w:rPr>
            </w:pPr>
          </w:p>
        </w:tc>
        <w:tc>
          <w:tcPr>
            <w:tcW w:w="251" w:type="pct"/>
            <w:tcBorders>
              <w:top w:val="single" w:sz="4" w:space="0" w:color="auto"/>
              <w:left w:val="single" w:sz="4" w:space="0" w:color="auto"/>
              <w:bottom w:val="single" w:sz="4" w:space="0" w:color="auto"/>
              <w:right w:val="single" w:sz="4" w:space="0" w:color="auto"/>
            </w:tcBorders>
            <w:vAlign w:val="center"/>
          </w:tcPr>
          <w:p w:rsidR="00ED2F82" w:rsidRPr="00FF7FC1" w:rsidRDefault="00ED2F82" w:rsidP="006E438D">
            <w:pPr>
              <w:jc w:val="center"/>
              <w:rPr>
                <w:lang w:val="ru-RU"/>
              </w:rPr>
            </w:pPr>
          </w:p>
        </w:tc>
        <w:tc>
          <w:tcPr>
            <w:tcW w:w="254" w:type="pct"/>
            <w:tcBorders>
              <w:top w:val="single" w:sz="4" w:space="0" w:color="auto"/>
              <w:left w:val="single" w:sz="4" w:space="0" w:color="auto"/>
              <w:bottom w:val="single" w:sz="4" w:space="0" w:color="auto"/>
              <w:right w:val="single" w:sz="4" w:space="0" w:color="auto"/>
            </w:tcBorders>
            <w:vAlign w:val="center"/>
          </w:tcPr>
          <w:p w:rsidR="00ED2F82" w:rsidRPr="00FF7FC1" w:rsidRDefault="00ED2F82" w:rsidP="006E438D">
            <w:pPr>
              <w:jc w:val="center"/>
              <w:rPr>
                <w:lang w:val="ru-RU"/>
              </w:rPr>
            </w:pPr>
          </w:p>
        </w:tc>
        <w:tc>
          <w:tcPr>
            <w:tcW w:w="255" w:type="pct"/>
            <w:tcBorders>
              <w:top w:val="single" w:sz="4" w:space="0" w:color="auto"/>
              <w:left w:val="single" w:sz="4" w:space="0" w:color="auto"/>
              <w:bottom w:val="single" w:sz="4" w:space="0" w:color="auto"/>
              <w:right w:val="single" w:sz="4" w:space="0" w:color="auto"/>
            </w:tcBorders>
            <w:vAlign w:val="center"/>
          </w:tcPr>
          <w:p w:rsidR="00ED2F82" w:rsidRPr="00FF7FC1" w:rsidRDefault="00ED2F82" w:rsidP="006E438D">
            <w:pPr>
              <w:jc w:val="center"/>
              <w:rPr>
                <w:lang w:val="ru-RU"/>
              </w:rPr>
            </w:pPr>
          </w:p>
        </w:tc>
        <w:tc>
          <w:tcPr>
            <w:tcW w:w="256" w:type="pct"/>
            <w:tcBorders>
              <w:top w:val="single" w:sz="4" w:space="0" w:color="auto"/>
              <w:left w:val="single" w:sz="4" w:space="0" w:color="auto"/>
              <w:bottom w:val="single" w:sz="4" w:space="0" w:color="auto"/>
              <w:right w:val="single" w:sz="4" w:space="0" w:color="auto"/>
            </w:tcBorders>
            <w:vAlign w:val="center"/>
          </w:tcPr>
          <w:p w:rsidR="00ED2F82" w:rsidRPr="00FF7FC1" w:rsidRDefault="00ED2F82" w:rsidP="006E438D">
            <w:pPr>
              <w:jc w:val="center"/>
              <w:rPr>
                <w:lang w:val="ru-RU"/>
              </w:rPr>
            </w:pPr>
          </w:p>
        </w:tc>
        <w:tc>
          <w:tcPr>
            <w:tcW w:w="257" w:type="pct"/>
            <w:tcBorders>
              <w:top w:val="single" w:sz="4" w:space="0" w:color="auto"/>
              <w:left w:val="single" w:sz="4" w:space="0" w:color="auto"/>
              <w:bottom w:val="single" w:sz="4" w:space="0" w:color="auto"/>
              <w:right w:val="single" w:sz="4" w:space="0" w:color="auto"/>
            </w:tcBorders>
            <w:vAlign w:val="center"/>
          </w:tcPr>
          <w:p w:rsidR="00ED2F82" w:rsidRPr="00FF7FC1" w:rsidRDefault="00ED2F82" w:rsidP="006E438D">
            <w:pPr>
              <w:jc w:val="center"/>
              <w:rPr>
                <w:sz w:val="24"/>
                <w:szCs w:val="24"/>
                <w:lang w:val="ru-RU"/>
              </w:rPr>
            </w:pPr>
            <w:r w:rsidRPr="00FF7FC1">
              <w:rPr>
                <w:sz w:val="24"/>
                <w:szCs w:val="24"/>
                <w:lang w:val="ru-RU"/>
              </w:rPr>
              <w:t>2</w:t>
            </w:r>
          </w:p>
        </w:tc>
        <w:tc>
          <w:tcPr>
            <w:tcW w:w="254" w:type="pct"/>
            <w:vMerge/>
            <w:tcBorders>
              <w:left w:val="single" w:sz="4" w:space="0" w:color="auto"/>
              <w:right w:val="single" w:sz="4" w:space="0" w:color="auto"/>
            </w:tcBorders>
            <w:vAlign w:val="center"/>
          </w:tcPr>
          <w:p w:rsidR="00ED2F82" w:rsidRPr="009A792E" w:rsidRDefault="00ED2F82" w:rsidP="006E438D">
            <w:pPr>
              <w:jc w:val="center"/>
              <w:rPr>
                <w:lang w:val="ru-RU"/>
              </w:rPr>
            </w:pPr>
          </w:p>
        </w:tc>
        <w:tc>
          <w:tcPr>
            <w:tcW w:w="250" w:type="pct"/>
            <w:vMerge/>
            <w:tcBorders>
              <w:left w:val="single" w:sz="4" w:space="0" w:color="auto"/>
              <w:right w:val="single" w:sz="4" w:space="0" w:color="auto"/>
            </w:tcBorders>
            <w:vAlign w:val="center"/>
          </w:tcPr>
          <w:p w:rsidR="00ED2F82" w:rsidRPr="009A792E" w:rsidRDefault="00ED2F82" w:rsidP="006E438D">
            <w:pPr>
              <w:jc w:val="center"/>
              <w:rPr>
                <w:lang w:val="ru-RU"/>
              </w:rPr>
            </w:pPr>
          </w:p>
        </w:tc>
      </w:tr>
      <w:tr w:rsidR="00ED2F82" w:rsidRPr="00C6338F" w:rsidTr="00ED2F82">
        <w:trPr>
          <w:cantSplit/>
          <w:trHeight w:val="340"/>
        </w:trPr>
        <w:tc>
          <w:tcPr>
            <w:tcW w:w="2366" w:type="pct"/>
            <w:gridSpan w:val="2"/>
            <w:tcBorders>
              <w:top w:val="single" w:sz="4" w:space="0" w:color="auto"/>
              <w:left w:val="single" w:sz="4" w:space="0" w:color="auto"/>
              <w:bottom w:val="single" w:sz="4" w:space="0" w:color="auto"/>
              <w:right w:val="single" w:sz="4" w:space="0" w:color="auto"/>
            </w:tcBorders>
          </w:tcPr>
          <w:p w:rsidR="00ED2F82" w:rsidRPr="00FF7FC1" w:rsidRDefault="00ED2F82" w:rsidP="006E438D">
            <w:pPr>
              <w:rPr>
                <w:lang w:val="ru-RU"/>
              </w:rPr>
            </w:pPr>
            <w:r w:rsidRPr="00101596">
              <w:rPr>
                <w:b/>
                <w:sz w:val="22"/>
                <w:lang w:val="ru-RU"/>
              </w:rPr>
              <w:t>Итого на 1-м этапе</w:t>
            </w:r>
          </w:p>
        </w:tc>
        <w:tc>
          <w:tcPr>
            <w:tcW w:w="273" w:type="pct"/>
            <w:tcBorders>
              <w:top w:val="single" w:sz="4" w:space="0" w:color="auto"/>
              <w:left w:val="single" w:sz="4" w:space="0" w:color="auto"/>
              <w:bottom w:val="single" w:sz="4" w:space="0" w:color="auto"/>
              <w:right w:val="single" w:sz="4" w:space="0" w:color="auto"/>
            </w:tcBorders>
            <w:vAlign w:val="center"/>
          </w:tcPr>
          <w:p w:rsidR="00ED2F82" w:rsidRPr="00FF7FC1" w:rsidRDefault="00ED2F82" w:rsidP="006E438D">
            <w:pPr>
              <w:tabs>
                <w:tab w:val="left" w:pos="3240"/>
                <w:tab w:val="left" w:pos="3420"/>
              </w:tabs>
              <w:jc w:val="center"/>
              <w:rPr>
                <w:b/>
                <w:sz w:val="24"/>
                <w:szCs w:val="24"/>
                <w:lang w:val="ru-RU"/>
              </w:rPr>
            </w:pPr>
            <w:r>
              <w:rPr>
                <w:b/>
                <w:sz w:val="24"/>
                <w:szCs w:val="24"/>
                <w:lang w:val="ru-RU"/>
              </w:rPr>
              <w:t>20</w:t>
            </w:r>
          </w:p>
        </w:tc>
        <w:tc>
          <w:tcPr>
            <w:tcW w:w="283" w:type="pct"/>
            <w:tcBorders>
              <w:top w:val="single" w:sz="4" w:space="0" w:color="auto"/>
              <w:left w:val="single" w:sz="4" w:space="0" w:color="auto"/>
              <w:bottom w:val="single" w:sz="4" w:space="0" w:color="auto"/>
              <w:right w:val="single" w:sz="4" w:space="0" w:color="auto"/>
            </w:tcBorders>
            <w:vAlign w:val="center"/>
          </w:tcPr>
          <w:p w:rsidR="00ED2F82" w:rsidRPr="00FF7FC1" w:rsidRDefault="00ED2F82" w:rsidP="006E438D">
            <w:pPr>
              <w:tabs>
                <w:tab w:val="left" w:pos="3240"/>
                <w:tab w:val="left" w:pos="3420"/>
              </w:tabs>
              <w:jc w:val="center"/>
              <w:rPr>
                <w:b/>
                <w:sz w:val="24"/>
                <w:szCs w:val="24"/>
                <w:lang w:val="ru-RU"/>
              </w:rPr>
            </w:pPr>
            <w:r>
              <w:rPr>
                <w:b/>
                <w:sz w:val="24"/>
                <w:szCs w:val="24"/>
                <w:lang w:val="ru-RU"/>
              </w:rPr>
              <w:t>10</w:t>
            </w:r>
          </w:p>
        </w:tc>
        <w:tc>
          <w:tcPr>
            <w:tcW w:w="301" w:type="pct"/>
            <w:tcBorders>
              <w:top w:val="single" w:sz="4" w:space="0" w:color="auto"/>
              <w:left w:val="single" w:sz="4" w:space="0" w:color="auto"/>
              <w:bottom w:val="single" w:sz="4" w:space="0" w:color="auto"/>
              <w:right w:val="single" w:sz="4" w:space="0" w:color="auto"/>
            </w:tcBorders>
            <w:vAlign w:val="center"/>
          </w:tcPr>
          <w:p w:rsidR="00ED2F82" w:rsidRPr="00FF7FC1" w:rsidRDefault="00ED2F82" w:rsidP="006E438D">
            <w:pPr>
              <w:jc w:val="center"/>
              <w:rPr>
                <w:b/>
                <w:sz w:val="24"/>
                <w:szCs w:val="24"/>
                <w:lang w:val="ru-RU"/>
              </w:rPr>
            </w:pPr>
            <w:r>
              <w:rPr>
                <w:b/>
                <w:sz w:val="24"/>
                <w:szCs w:val="24"/>
                <w:lang w:val="ru-RU"/>
              </w:rPr>
              <w:t>2</w:t>
            </w:r>
          </w:p>
        </w:tc>
        <w:tc>
          <w:tcPr>
            <w:tcW w:w="251" w:type="pct"/>
            <w:tcBorders>
              <w:top w:val="single" w:sz="4" w:space="0" w:color="auto"/>
              <w:left w:val="single" w:sz="4" w:space="0" w:color="auto"/>
              <w:bottom w:val="single" w:sz="4" w:space="0" w:color="auto"/>
              <w:right w:val="single" w:sz="4" w:space="0" w:color="auto"/>
            </w:tcBorders>
            <w:vAlign w:val="center"/>
          </w:tcPr>
          <w:p w:rsidR="00ED2F82" w:rsidRPr="00FF7FC1" w:rsidRDefault="00ED2F82" w:rsidP="006E438D">
            <w:pPr>
              <w:jc w:val="center"/>
              <w:rPr>
                <w:b/>
                <w:lang w:val="ru-RU"/>
              </w:rPr>
            </w:pPr>
          </w:p>
        </w:tc>
        <w:tc>
          <w:tcPr>
            <w:tcW w:w="254" w:type="pct"/>
            <w:tcBorders>
              <w:top w:val="single" w:sz="4" w:space="0" w:color="auto"/>
              <w:left w:val="single" w:sz="4" w:space="0" w:color="auto"/>
              <w:bottom w:val="single" w:sz="4" w:space="0" w:color="auto"/>
              <w:right w:val="single" w:sz="4" w:space="0" w:color="auto"/>
            </w:tcBorders>
            <w:vAlign w:val="center"/>
          </w:tcPr>
          <w:p w:rsidR="00ED2F82" w:rsidRPr="00FF7FC1" w:rsidRDefault="00ED2F82" w:rsidP="006E438D">
            <w:pPr>
              <w:jc w:val="center"/>
              <w:rPr>
                <w:b/>
                <w:lang w:val="ru-RU"/>
              </w:rPr>
            </w:pPr>
          </w:p>
        </w:tc>
        <w:tc>
          <w:tcPr>
            <w:tcW w:w="255" w:type="pct"/>
            <w:tcBorders>
              <w:top w:val="single" w:sz="4" w:space="0" w:color="auto"/>
              <w:left w:val="single" w:sz="4" w:space="0" w:color="auto"/>
              <w:bottom w:val="single" w:sz="4" w:space="0" w:color="auto"/>
              <w:right w:val="single" w:sz="4" w:space="0" w:color="auto"/>
            </w:tcBorders>
            <w:vAlign w:val="center"/>
          </w:tcPr>
          <w:p w:rsidR="00ED2F82" w:rsidRPr="00FF7FC1" w:rsidRDefault="00ED2F82" w:rsidP="006E438D">
            <w:pPr>
              <w:jc w:val="center"/>
              <w:rPr>
                <w:b/>
                <w:lang w:val="ru-RU"/>
              </w:rPr>
            </w:pPr>
          </w:p>
        </w:tc>
        <w:tc>
          <w:tcPr>
            <w:tcW w:w="256" w:type="pct"/>
            <w:tcBorders>
              <w:top w:val="single" w:sz="4" w:space="0" w:color="auto"/>
              <w:left w:val="single" w:sz="4" w:space="0" w:color="auto"/>
              <w:bottom w:val="single" w:sz="4" w:space="0" w:color="auto"/>
              <w:right w:val="single" w:sz="4" w:space="0" w:color="auto"/>
            </w:tcBorders>
            <w:vAlign w:val="center"/>
          </w:tcPr>
          <w:p w:rsidR="00ED2F82" w:rsidRPr="00FF7FC1" w:rsidRDefault="00ED2F82" w:rsidP="006E438D">
            <w:pPr>
              <w:jc w:val="center"/>
              <w:rPr>
                <w:b/>
                <w:lang w:val="ru-RU"/>
              </w:rPr>
            </w:pPr>
          </w:p>
        </w:tc>
        <w:tc>
          <w:tcPr>
            <w:tcW w:w="257" w:type="pct"/>
            <w:tcBorders>
              <w:top w:val="single" w:sz="4" w:space="0" w:color="auto"/>
              <w:left w:val="single" w:sz="4" w:space="0" w:color="auto"/>
              <w:bottom w:val="single" w:sz="4" w:space="0" w:color="auto"/>
              <w:right w:val="single" w:sz="4" w:space="0" w:color="auto"/>
            </w:tcBorders>
            <w:vAlign w:val="center"/>
          </w:tcPr>
          <w:p w:rsidR="00ED2F82" w:rsidRPr="00FF7FC1" w:rsidRDefault="00ED2F82" w:rsidP="006E438D">
            <w:pPr>
              <w:jc w:val="center"/>
              <w:rPr>
                <w:b/>
                <w:sz w:val="24"/>
                <w:szCs w:val="24"/>
                <w:lang w:val="ru-RU"/>
              </w:rPr>
            </w:pPr>
            <w:r>
              <w:rPr>
                <w:b/>
                <w:sz w:val="24"/>
                <w:szCs w:val="24"/>
                <w:lang w:val="ru-RU"/>
              </w:rPr>
              <w:t>8</w:t>
            </w:r>
          </w:p>
        </w:tc>
        <w:tc>
          <w:tcPr>
            <w:tcW w:w="254" w:type="pct"/>
            <w:vMerge/>
            <w:tcBorders>
              <w:left w:val="single" w:sz="4" w:space="0" w:color="auto"/>
              <w:bottom w:val="single" w:sz="4" w:space="0" w:color="auto"/>
              <w:right w:val="single" w:sz="4" w:space="0" w:color="auto"/>
            </w:tcBorders>
            <w:vAlign w:val="center"/>
          </w:tcPr>
          <w:p w:rsidR="00ED2F82" w:rsidRPr="009A792E" w:rsidRDefault="00ED2F82" w:rsidP="006E438D">
            <w:pPr>
              <w:jc w:val="center"/>
              <w:rPr>
                <w:lang w:val="ru-RU"/>
              </w:rPr>
            </w:pPr>
          </w:p>
        </w:tc>
        <w:tc>
          <w:tcPr>
            <w:tcW w:w="250" w:type="pct"/>
            <w:vMerge/>
            <w:tcBorders>
              <w:left w:val="single" w:sz="4" w:space="0" w:color="auto"/>
              <w:right w:val="single" w:sz="4" w:space="0" w:color="auto"/>
            </w:tcBorders>
            <w:vAlign w:val="center"/>
          </w:tcPr>
          <w:p w:rsidR="00ED2F82" w:rsidRPr="009A792E" w:rsidRDefault="00ED2F82" w:rsidP="006E438D">
            <w:pPr>
              <w:jc w:val="center"/>
              <w:rPr>
                <w:lang w:val="ru-RU"/>
              </w:rPr>
            </w:pPr>
          </w:p>
        </w:tc>
      </w:tr>
      <w:tr w:rsidR="00ED2F82" w:rsidRPr="00C6338F" w:rsidTr="00ED2F82">
        <w:trPr>
          <w:cantSplit/>
          <w:trHeight w:val="340"/>
        </w:trPr>
        <w:tc>
          <w:tcPr>
            <w:tcW w:w="278" w:type="pct"/>
            <w:tcBorders>
              <w:top w:val="single" w:sz="4" w:space="0" w:color="auto"/>
              <w:left w:val="single" w:sz="4" w:space="0" w:color="auto"/>
              <w:bottom w:val="single" w:sz="4" w:space="0" w:color="auto"/>
              <w:right w:val="single" w:sz="4" w:space="0" w:color="auto"/>
            </w:tcBorders>
          </w:tcPr>
          <w:p w:rsidR="00ED2F82" w:rsidRPr="005B772A" w:rsidRDefault="00ED2F82" w:rsidP="006E438D">
            <w:pPr>
              <w:tabs>
                <w:tab w:val="left" w:pos="3240"/>
                <w:tab w:val="left" w:pos="3420"/>
              </w:tabs>
              <w:jc w:val="center"/>
              <w:rPr>
                <w:sz w:val="22"/>
                <w:szCs w:val="22"/>
                <w:lang w:val="ru-RU"/>
              </w:rPr>
            </w:pPr>
            <w:r w:rsidRPr="005B772A">
              <w:rPr>
                <w:sz w:val="22"/>
                <w:szCs w:val="22"/>
                <w:lang w:val="ru-RU"/>
              </w:rPr>
              <w:t>4.</w:t>
            </w:r>
          </w:p>
        </w:tc>
        <w:tc>
          <w:tcPr>
            <w:tcW w:w="4218" w:type="pct"/>
            <w:gridSpan w:val="9"/>
            <w:tcBorders>
              <w:top w:val="single" w:sz="4" w:space="0" w:color="auto"/>
              <w:left w:val="single" w:sz="4" w:space="0" w:color="auto"/>
              <w:bottom w:val="single" w:sz="4" w:space="0" w:color="auto"/>
              <w:right w:val="single" w:sz="4" w:space="0" w:color="auto"/>
            </w:tcBorders>
          </w:tcPr>
          <w:p w:rsidR="00ED2F82" w:rsidRPr="009A792E" w:rsidRDefault="00ED2F82" w:rsidP="006E438D">
            <w:pPr>
              <w:jc w:val="center"/>
              <w:rPr>
                <w:lang w:val="ru-RU"/>
              </w:rPr>
            </w:pPr>
            <w:r>
              <w:rPr>
                <w:bCs/>
                <w:color w:val="000000"/>
                <w:spacing w:val="3"/>
                <w:sz w:val="24"/>
                <w:szCs w:val="24"/>
                <w:lang w:val="ru-RU"/>
              </w:rPr>
              <w:t>Раздел 4. Формирование антикризисной инфраструктуры</w:t>
            </w:r>
          </w:p>
        </w:tc>
        <w:tc>
          <w:tcPr>
            <w:tcW w:w="254" w:type="pct"/>
            <w:vMerge w:val="restart"/>
            <w:tcBorders>
              <w:top w:val="single" w:sz="4" w:space="0" w:color="auto"/>
              <w:left w:val="single" w:sz="4" w:space="0" w:color="auto"/>
              <w:right w:val="single" w:sz="4" w:space="0" w:color="auto"/>
            </w:tcBorders>
            <w:vAlign w:val="center"/>
          </w:tcPr>
          <w:p w:rsidR="00ED2F82" w:rsidRPr="009A792E" w:rsidRDefault="00ED2F82" w:rsidP="006E438D">
            <w:pPr>
              <w:jc w:val="center"/>
              <w:rPr>
                <w:lang w:val="ru-RU"/>
              </w:rPr>
            </w:pPr>
            <w:r>
              <w:rPr>
                <w:lang w:val="ru-RU"/>
              </w:rPr>
              <w:t>2-й</w:t>
            </w:r>
          </w:p>
        </w:tc>
        <w:tc>
          <w:tcPr>
            <w:tcW w:w="250" w:type="pct"/>
            <w:vMerge/>
            <w:tcBorders>
              <w:left w:val="single" w:sz="4" w:space="0" w:color="auto"/>
              <w:right w:val="single" w:sz="4" w:space="0" w:color="auto"/>
            </w:tcBorders>
            <w:vAlign w:val="center"/>
          </w:tcPr>
          <w:p w:rsidR="00ED2F82" w:rsidRPr="009A792E" w:rsidRDefault="00ED2F82" w:rsidP="006E438D">
            <w:pPr>
              <w:jc w:val="center"/>
              <w:rPr>
                <w:lang w:val="ru-RU"/>
              </w:rPr>
            </w:pPr>
          </w:p>
        </w:tc>
      </w:tr>
      <w:tr w:rsidR="00ED2F82" w:rsidRPr="009A792E" w:rsidTr="00ED2F82">
        <w:trPr>
          <w:cantSplit/>
          <w:trHeight w:val="340"/>
        </w:trPr>
        <w:tc>
          <w:tcPr>
            <w:tcW w:w="278" w:type="pct"/>
            <w:tcBorders>
              <w:top w:val="single" w:sz="4" w:space="0" w:color="auto"/>
              <w:left w:val="single" w:sz="4" w:space="0" w:color="auto"/>
              <w:bottom w:val="single" w:sz="4" w:space="0" w:color="auto"/>
              <w:right w:val="single" w:sz="4" w:space="0" w:color="auto"/>
            </w:tcBorders>
          </w:tcPr>
          <w:p w:rsidR="00ED2F82" w:rsidRPr="005B772A" w:rsidRDefault="00ED2F82" w:rsidP="006E438D">
            <w:pPr>
              <w:tabs>
                <w:tab w:val="left" w:pos="3240"/>
                <w:tab w:val="left" w:pos="3420"/>
              </w:tabs>
              <w:jc w:val="center"/>
              <w:rPr>
                <w:sz w:val="22"/>
                <w:szCs w:val="22"/>
                <w:lang w:val="ru-RU"/>
              </w:rPr>
            </w:pPr>
            <w:r w:rsidRPr="005B772A">
              <w:rPr>
                <w:sz w:val="22"/>
                <w:szCs w:val="22"/>
                <w:lang w:val="ru-RU"/>
              </w:rPr>
              <w:t>4.1.</w:t>
            </w:r>
          </w:p>
        </w:tc>
        <w:tc>
          <w:tcPr>
            <w:tcW w:w="2087" w:type="pct"/>
            <w:tcBorders>
              <w:top w:val="single" w:sz="4" w:space="0" w:color="auto"/>
              <w:left w:val="single" w:sz="4" w:space="0" w:color="auto"/>
              <w:bottom w:val="single" w:sz="4" w:space="0" w:color="auto"/>
              <w:right w:val="single" w:sz="4" w:space="0" w:color="auto"/>
            </w:tcBorders>
          </w:tcPr>
          <w:p w:rsidR="00ED2F82" w:rsidRDefault="00ED2F82" w:rsidP="006E438D">
            <w:pPr>
              <w:ind w:right="14"/>
              <w:rPr>
                <w:bCs/>
                <w:color w:val="000000"/>
                <w:spacing w:val="3"/>
                <w:sz w:val="24"/>
                <w:szCs w:val="24"/>
                <w:lang w:val="ru-RU"/>
              </w:rPr>
            </w:pPr>
            <w:r>
              <w:rPr>
                <w:bCs/>
                <w:color w:val="000000"/>
                <w:spacing w:val="3"/>
                <w:sz w:val="24"/>
                <w:szCs w:val="24"/>
                <w:lang w:val="ru-RU"/>
              </w:rPr>
              <w:t>3.1 Маркетинг в антикризисном управлении</w:t>
            </w:r>
          </w:p>
        </w:tc>
        <w:tc>
          <w:tcPr>
            <w:tcW w:w="273" w:type="pct"/>
            <w:tcBorders>
              <w:top w:val="single" w:sz="4" w:space="0" w:color="auto"/>
              <w:left w:val="single" w:sz="4" w:space="0" w:color="auto"/>
              <w:bottom w:val="single" w:sz="4" w:space="0" w:color="auto"/>
              <w:right w:val="single" w:sz="4" w:space="0" w:color="auto"/>
            </w:tcBorders>
            <w:vAlign w:val="center"/>
          </w:tcPr>
          <w:p w:rsidR="00ED2F82" w:rsidRPr="00101596" w:rsidRDefault="00ED2F82" w:rsidP="006E438D">
            <w:pPr>
              <w:tabs>
                <w:tab w:val="left" w:pos="3240"/>
                <w:tab w:val="left" w:pos="3420"/>
              </w:tabs>
              <w:jc w:val="center"/>
              <w:rPr>
                <w:sz w:val="24"/>
                <w:szCs w:val="24"/>
                <w:lang w:val="ru-RU"/>
              </w:rPr>
            </w:pPr>
            <w:r>
              <w:rPr>
                <w:sz w:val="24"/>
                <w:szCs w:val="24"/>
                <w:lang w:val="ru-RU"/>
              </w:rPr>
              <w:t>6</w:t>
            </w:r>
          </w:p>
        </w:tc>
        <w:tc>
          <w:tcPr>
            <w:tcW w:w="283" w:type="pct"/>
            <w:tcBorders>
              <w:top w:val="single" w:sz="4" w:space="0" w:color="auto"/>
              <w:left w:val="single" w:sz="4" w:space="0" w:color="auto"/>
              <w:bottom w:val="single" w:sz="4" w:space="0" w:color="auto"/>
              <w:right w:val="single" w:sz="4" w:space="0" w:color="auto"/>
            </w:tcBorders>
            <w:vAlign w:val="center"/>
          </w:tcPr>
          <w:p w:rsidR="00ED2F82" w:rsidRPr="00101596" w:rsidRDefault="00ED2F82" w:rsidP="006E438D">
            <w:pPr>
              <w:tabs>
                <w:tab w:val="left" w:pos="3240"/>
                <w:tab w:val="left" w:pos="3420"/>
              </w:tabs>
              <w:jc w:val="center"/>
              <w:rPr>
                <w:sz w:val="24"/>
                <w:szCs w:val="24"/>
                <w:lang w:val="ru-RU"/>
              </w:rPr>
            </w:pPr>
            <w:r w:rsidRPr="00101596">
              <w:rPr>
                <w:sz w:val="24"/>
                <w:szCs w:val="24"/>
                <w:lang w:val="ru-RU"/>
              </w:rPr>
              <w:t>2</w:t>
            </w:r>
          </w:p>
        </w:tc>
        <w:tc>
          <w:tcPr>
            <w:tcW w:w="301" w:type="pct"/>
            <w:tcBorders>
              <w:top w:val="single" w:sz="4" w:space="0" w:color="auto"/>
              <w:left w:val="single" w:sz="4" w:space="0" w:color="auto"/>
              <w:bottom w:val="single" w:sz="4" w:space="0" w:color="auto"/>
              <w:right w:val="single" w:sz="4" w:space="0" w:color="auto"/>
            </w:tcBorders>
            <w:vAlign w:val="center"/>
          </w:tcPr>
          <w:p w:rsidR="00ED2F82" w:rsidRPr="00101596" w:rsidRDefault="00ED2F82" w:rsidP="006E438D">
            <w:pPr>
              <w:jc w:val="center"/>
              <w:rPr>
                <w:sz w:val="24"/>
                <w:szCs w:val="24"/>
                <w:lang w:val="ru-RU"/>
              </w:rPr>
            </w:pPr>
            <w:r>
              <w:rPr>
                <w:sz w:val="24"/>
                <w:szCs w:val="24"/>
                <w:lang w:val="ru-RU"/>
              </w:rPr>
              <w:t>2</w:t>
            </w:r>
          </w:p>
        </w:tc>
        <w:tc>
          <w:tcPr>
            <w:tcW w:w="251" w:type="pct"/>
            <w:tcBorders>
              <w:top w:val="single" w:sz="4" w:space="0" w:color="auto"/>
              <w:left w:val="single" w:sz="4" w:space="0" w:color="auto"/>
              <w:bottom w:val="single" w:sz="4" w:space="0" w:color="auto"/>
              <w:right w:val="single" w:sz="4" w:space="0" w:color="auto"/>
            </w:tcBorders>
            <w:vAlign w:val="center"/>
          </w:tcPr>
          <w:p w:rsidR="00ED2F82" w:rsidRPr="00101596" w:rsidRDefault="00ED2F82" w:rsidP="006E438D">
            <w:pPr>
              <w:jc w:val="center"/>
              <w:rPr>
                <w:lang w:val="ru-RU"/>
              </w:rPr>
            </w:pPr>
          </w:p>
        </w:tc>
        <w:tc>
          <w:tcPr>
            <w:tcW w:w="254" w:type="pct"/>
            <w:tcBorders>
              <w:top w:val="single" w:sz="4" w:space="0" w:color="auto"/>
              <w:left w:val="single" w:sz="4" w:space="0" w:color="auto"/>
              <w:bottom w:val="single" w:sz="4" w:space="0" w:color="auto"/>
              <w:right w:val="single" w:sz="4" w:space="0" w:color="auto"/>
            </w:tcBorders>
            <w:vAlign w:val="center"/>
          </w:tcPr>
          <w:p w:rsidR="00ED2F82" w:rsidRPr="00101596" w:rsidRDefault="00ED2F82" w:rsidP="006E438D">
            <w:pPr>
              <w:jc w:val="center"/>
              <w:rPr>
                <w:lang w:val="ru-RU"/>
              </w:rPr>
            </w:pPr>
          </w:p>
        </w:tc>
        <w:tc>
          <w:tcPr>
            <w:tcW w:w="255" w:type="pct"/>
            <w:tcBorders>
              <w:top w:val="single" w:sz="4" w:space="0" w:color="auto"/>
              <w:left w:val="single" w:sz="4" w:space="0" w:color="auto"/>
              <w:bottom w:val="single" w:sz="4" w:space="0" w:color="auto"/>
              <w:right w:val="single" w:sz="4" w:space="0" w:color="auto"/>
            </w:tcBorders>
            <w:vAlign w:val="center"/>
          </w:tcPr>
          <w:p w:rsidR="00ED2F82" w:rsidRPr="00101596" w:rsidRDefault="00ED2F82" w:rsidP="006E438D">
            <w:pPr>
              <w:jc w:val="center"/>
              <w:rPr>
                <w:lang w:val="ru-RU"/>
              </w:rPr>
            </w:pPr>
          </w:p>
        </w:tc>
        <w:tc>
          <w:tcPr>
            <w:tcW w:w="256" w:type="pct"/>
            <w:tcBorders>
              <w:top w:val="single" w:sz="4" w:space="0" w:color="auto"/>
              <w:left w:val="single" w:sz="4" w:space="0" w:color="auto"/>
              <w:bottom w:val="single" w:sz="4" w:space="0" w:color="auto"/>
              <w:right w:val="single" w:sz="4" w:space="0" w:color="auto"/>
            </w:tcBorders>
            <w:vAlign w:val="center"/>
          </w:tcPr>
          <w:p w:rsidR="00ED2F82" w:rsidRPr="00101596" w:rsidRDefault="00ED2F82" w:rsidP="006E438D">
            <w:pPr>
              <w:jc w:val="center"/>
              <w:rPr>
                <w:lang w:val="ru-RU"/>
              </w:rPr>
            </w:pPr>
          </w:p>
        </w:tc>
        <w:tc>
          <w:tcPr>
            <w:tcW w:w="257" w:type="pct"/>
            <w:tcBorders>
              <w:top w:val="single" w:sz="4" w:space="0" w:color="auto"/>
              <w:left w:val="single" w:sz="4" w:space="0" w:color="auto"/>
              <w:bottom w:val="single" w:sz="4" w:space="0" w:color="auto"/>
              <w:right w:val="single" w:sz="4" w:space="0" w:color="auto"/>
            </w:tcBorders>
            <w:vAlign w:val="center"/>
          </w:tcPr>
          <w:p w:rsidR="00ED2F82" w:rsidRPr="00101596" w:rsidRDefault="00ED2F82" w:rsidP="006E438D">
            <w:pPr>
              <w:jc w:val="center"/>
              <w:rPr>
                <w:sz w:val="24"/>
                <w:szCs w:val="24"/>
                <w:lang w:val="ru-RU"/>
              </w:rPr>
            </w:pPr>
            <w:r w:rsidRPr="00101596">
              <w:rPr>
                <w:sz w:val="24"/>
                <w:szCs w:val="24"/>
                <w:lang w:val="ru-RU"/>
              </w:rPr>
              <w:t>2</w:t>
            </w:r>
          </w:p>
        </w:tc>
        <w:tc>
          <w:tcPr>
            <w:tcW w:w="254" w:type="pct"/>
            <w:vMerge/>
            <w:tcBorders>
              <w:left w:val="single" w:sz="4" w:space="0" w:color="auto"/>
              <w:right w:val="single" w:sz="4" w:space="0" w:color="auto"/>
            </w:tcBorders>
            <w:vAlign w:val="center"/>
          </w:tcPr>
          <w:p w:rsidR="00ED2F82" w:rsidRPr="009A792E" w:rsidRDefault="00ED2F82" w:rsidP="006E438D">
            <w:pPr>
              <w:jc w:val="center"/>
              <w:rPr>
                <w:lang w:val="ru-RU"/>
              </w:rPr>
            </w:pPr>
          </w:p>
        </w:tc>
        <w:tc>
          <w:tcPr>
            <w:tcW w:w="250" w:type="pct"/>
            <w:vMerge/>
            <w:tcBorders>
              <w:left w:val="single" w:sz="4" w:space="0" w:color="auto"/>
              <w:right w:val="single" w:sz="4" w:space="0" w:color="auto"/>
            </w:tcBorders>
            <w:vAlign w:val="center"/>
          </w:tcPr>
          <w:p w:rsidR="00ED2F82" w:rsidRPr="009A792E" w:rsidRDefault="00ED2F82" w:rsidP="006E438D">
            <w:pPr>
              <w:jc w:val="center"/>
              <w:rPr>
                <w:lang w:val="ru-RU"/>
              </w:rPr>
            </w:pPr>
          </w:p>
        </w:tc>
      </w:tr>
      <w:tr w:rsidR="00ED2F82" w:rsidRPr="009A792E" w:rsidTr="00ED2F82">
        <w:trPr>
          <w:cantSplit/>
          <w:trHeight w:val="340"/>
        </w:trPr>
        <w:tc>
          <w:tcPr>
            <w:tcW w:w="278" w:type="pct"/>
            <w:tcBorders>
              <w:top w:val="single" w:sz="4" w:space="0" w:color="auto"/>
              <w:left w:val="single" w:sz="4" w:space="0" w:color="auto"/>
              <w:bottom w:val="single" w:sz="4" w:space="0" w:color="auto"/>
              <w:right w:val="single" w:sz="4" w:space="0" w:color="auto"/>
            </w:tcBorders>
          </w:tcPr>
          <w:p w:rsidR="00ED2F82" w:rsidRPr="005B772A" w:rsidRDefault="00ED2F82" w:rsidP="006E438D">
            <w:pPr>
              <w:tabs>
                <w:tab w:val="left" w:pos="3240"/>
                <w:tab w:val="left" w:pos="3420"/>
              </w:tabs>
              <w:jc w:val="center"/>
              <w:rPr>
                <w:sz w:val="22"/>
                <w:szCs w:val="22"/>
                <w:lang w:val="ru-RU"/>
              </w:rPr>
            </w:pPr>
            <w:r w:rsidRPr="005B772A">
              <w:rPr>
                <w:sz w:val="22"/>
                <w:szCs w:val="22"/>
                <w:lang w:val="ru-RU"/>
              </w:rPr>
              <w:t>4.2.</w:t>
            </w:r>
          </w:p>
        </w:tc>
        <w:tc>
          <w:tcPr>
            <w:tcW w:w="2087" w:type="pct"/>
            <w:tcBorders>
              <w:top w:val="single" w:sz="4" w:space="0" w:color="auto"/>
              <w:left w:val="single" w:sz="4" w:space="0" w:color="auto"/>
              <w:bottom w:val="single" w:sz="4" w:space="0" w:color="auto"/>
              <w:right w:val="single" w:sz="4" w:space="0" w:color="auto"/>
            </w:tcBorders>
          </w:tcPr>
          <w:p w:rsidR="00ED2F82" w:rsidRDefault="00ED2F82" w:rsidP="006E438D">
            <w:pPr>
              <w:ind w:right="14"/>
              <w:rPr>
                <w:bCs/>
                <w:color w:val="000000"/>
                <w:spacing w:val="3"/>
                <w:sz w:val="24"/>
                <w:szCs w:val="24"/>
                <w:lang w:val="ru-RU"/>
              </w:rPr>
            </w:pPr>
            <w:r>
              <w:rPr>
                <w:bCs/>
                <w:color w:val="000000"/>
                <w:spacing w:val="3"/>
                <w:sz w:val="24"/>
                <w:szCs w:val="24"/>
                <w:lang w:val="ru-RU"/>
              </w:rPr>
              <w:t>3.2 Человеческий фактор в антикризисном управлении</w:t>
            </w:r>
          </w:p>
        </w:tc>
        <w:tc>
          <w:tcPr>
            <w:tcW w:w="273" w:type="pct"/>
            <w:tcBorders>
              <w:top w:val="single" w:sz="4" w:space="0" w:color="auto"/>
              <w:left w:val="single" w:sz="4" w:space="0" w:color="auto"/>
              <w:bottom w:val="single" w:sz="4" w:space="0" w:color="auto"/>
              <w:right w:val="single" w:sz="4" w:space="0" w:color="auto"/>
            </w:tcBorders>
            <w:vAlign w:val="center"/>
          </w:tcPr>
          <w:p w:rsidR="00ED2F82" w:rsidRPr="00101596" w:rsidRDefault="00ED2F82" w:rsidP="006E438D">
            <w:pPr>
              <w:tabs>
                <w:tab w:val="left" w:pos="3240"/>
                <w:tab w:val="left" w:pos="3420"/>
              </w:tabs>
              <w:jc w:val="center"/>
              <w:rPr>
                <w:sz w:val="24"/>
                <w:szCs w:val="24"/>
                <w:lang w:val="ru-RU"/>
              </w:rPr>
            </w:pPr>
            <w:r>
              <w:rPr>
                <w:sz w:val="24"/>
                <w:szCs w:val="24"/>
                <w:lang w:val="ru-RU"/>
              </w:rPr>
              <w:t>2</w:t>
            </w:r>
          </w:p>
        </w:tc>
        <w:tc>
          <w:tcPr>
            <w:tcW w:w="283" w:type="pct"/>
            <w:tcBorders>
              <w:top w:val="single" w:sz="4" w:space="0" w:color="auto"/>
              <w:left w:val="single" w:sz="4" w:space="0" w:color="auto"/>
              <w:bottom w:val="single" w:sz="4" w:space="0" w:color="auto"/>
              <w:right w:val="single" w:sz="4" w:space="0" w:color="auto"/>
            </w:tcBorders>
            <w:vAlign w:val="center"/>
          </w:tcPr>
          <w:p w:rsidR="00ED2F82" w:rsidRPr="00101596" w:rsidRDefault="00ED2F82" w:rsidP="006E438D">
            <w:pPr>
              <w:tabs>
                <w:tab w:val="left" w:pos="3240"/>
                <w:tab w:val="left" w:pos="3420"/>
              </w:tabs>
              <w:jc w:val="center"/>
              <w:rPr>
                <w:sz w:val="24"/>
                <w:szCs w:val="24"/>
                <w:lang w:val="ru-RU"/>
              </w:rPr>
            </w:pPr>
          </w:p>
        </w:tc>
        <w:tc>
          <w:tcPr>
            <w:tcW w:w="301" w:type="pct"/>
            <w:tcBorders>
              <w:top w:val="single" w:sz="4" w:space="0" w:color="auto"/>
              <w:left w:val="single" w:sz="4" w:space="0" w:color="auto"/>
              <w:bottom w:val="single" w:sz="4" w:space="0" w:color="auto"/>
              <w:right w:val="single" w:sz="4" w:space="0" w:color="auto"/>
            </w:tcBorders>
            <w:vAlign w:val="center"/>
          </w:tcPr>
          <w:p w:rsidR="00ED2F82" w:rsidRPr="00101596" w:rsidRDefault="00ED2F82" w:rsidP="006E438D">
            <w:pPr>
              <w:jc w:val="center"/>
              <w:rPr>
                <w:sz w:val="24"/>
                <w:szCs w:val="24"/>
                <w:lang w:val="ru-RU"/>
              </w:rPr>
            </w:pPr>
            <w:r>
              <w:rPr>
                <w:sz w:val="24"/>
                <w:szCs w:val="24"/>
                <w:lang w:val="ru-RU"/>
              </w:rPr>
              <w:t>2</w:t>
            </w:r>
          </w:p>
        </w:tc>
        <w:tc>
          <w:tcPr>
            <w:tcW w:w="251" w:type="pct"/>
            <w:tcBorders>
              <w:top w:val="single" w:sz="4" w:space="0" w:color="auto"/>
              <w:left w:val="single" w:sz="4" w:space="0" w:color="auto"/>
              <w:bottom w:val="single" w:sz="4" w:space="0" w:color="auto"/>
              <w:right w:val="single" w:sz="4" w:space="0" w:color="auto"/>
            </w:tcBorders>
            <w:vAlign w:val="center"/>
          </w:tcPr>
          <w:p w:rsidR="00ED2F82" w:rsidRPr="00101596" w:rsidRDefault="00ED2F82" w:rsidP="006E438D">
            <w:pPr>
              <w:jc w:val="center"/>
              <w:rPr>
                <w:lang w:val="ru-RU"/>
              </w:rPr>
            </w:pPr>
          </w:p>
        </w:tc>
        <w:tc>
          <w:tcPr>
            <w:tcW w:w="254" w:type="pct"/>
            <w:tcBorders>
              <w:top w:val="single" w:sz="4" w:space="0" w:color="auto"/>
              <w:left w:val="single" w:sz="4" w:space="0" w:color="auto"/>
              <w:bottom w:val="single" w:sz="4" w:space="0" w:color="auto"/>
              <w:right w:val="single" w:sz="4" w:space="0" w:color="auto"/>
            </w:tcBorders>
            <w:vAlign w:val="center"/>
          </w:tcPr>
          <w:p w:rsidR="00ED2F82" w:rsidRPr="00101596" w:rsidRDefault="00ED2F82" w:rsidP="006E438D">
            <w:pPr>
              <w:jc w:val="center"/>
              <w:rPr>
                <w:lang w:val="ru-RU"/>
              </w:rPr>
            </w:pPr>
          </w:p>
        </w:tc>
        <w:tc>
          <w:tcPr>
            <w:tcW w:w="255" w:type="pct"/>
            <w:tcBorders>
              <w:top w:val="single" w:sz="4" w:space="0" w:color="auto"/>
              <w:left w:val="single" w:sz="4" w:space="0" w:color="auto"/>
              <w:bottom w:val="single" w:sz="4" w:space="0" w:color="auto"/>
              <w:right w:val="single" w:sz="4" w:space="0" w:color="auto"/>
            </w:tcBorders>
            <w:vAlign w:val="center"/>
          </w:tcPr>
          <w:p w:rsidR="00ED2F82" w:rsidRPr="00101596" w:rsidRDefault="00ED2F82" w:rsidP="006E438D">
            <w:pPr>
              <w:jc w:val="center"/>
              <w:rPr>
                <w:lang w:val="ru-RU"/>
              </w:rPr>
            </w:pPr>
          </w:p>
        </w:tc>
        <w:tc>
          <w:tcPr>
            <w:tcW w:w="256" w:type="pct"/>
            <w:tcBorders>
              <w:top w:val="single" w:sz="4" w:space="0" w:color="auto"/>
              <w:left w:val="single" w:sz="4" w:space="0" w:color="auto"/>
              <w:bottom w:val="single" w:sz="4" w:space="0" w:color="auto"/>
              <w:right w:val="single" w:sz="4" w:space="0" w:color="auto"/>
            </w:tcBorders>
            <w:vAlign w:val="center"/>
          </w:tcPr>
          <w:p w:rsidR="00ED2F82" w:rsidRPr="00101596" w:rsidRDefault="00ED2F82" w:rsidP="006E438D">
            <w:pPr>
              <w:jc w:val="center"/>
              <w:rPr>
                <w:lang w:val="ru-RU"/>
              </w:rPr>
            </w:pPr>
          </w:p>
        </w:tc>
        <w:tc>
          <w:tcPr>
            <w:tcW w:w="257" w:type="pct"/>
            <w:tcBorders>
              <w:top w:val="single" w:sz="4" w:space="0" w:color="auto"/>
              <w:left w:val="single" w:sz="4" w:space="0" w:color="auto"/>
              <w:bottom w:val="single" w:sz="4" w:space="0" w:color="auto"/>
              <w:right w:val="single" w:sz="4" w:space="0" w:color="auto"/>
            </w:tcBorders>
            <w:vAlign w:val="center"/>
          </w:tcPr>
          <w:p w:rsidR="00ED2F82" w:rsidRPr="00101596" w:rsidRDefault="00ED2F82" w:rsidP="006E438D">
            <w:pPr>
              <w:jc w:val="center"/>
              <w:rPr>
                <w:sz w:val="24"/>
                <w:szCs w:val="24"/>
                <w:lang w:val="ru-RU"/>
              </w:rPr>
            </w:pPr>
          </w:p>
        </w:tc>
        <w:tc>
          <w:tcPr>
            <w:tcW w:w="254" w:type="pct"/>
            <w:vMerge/>
            <w:tcBorders>
              <w:left w:val="single" w:sz="4" w:space="0" w:color="auto"/>
              <w:right w:val="single" w:sz="4" w:space="0" w:color="auto"/>
            </w:tcBorders>
            <w:vAlign w:val="center"/>
          </w:tcPr>
          <w:p w:rsidR="00ED2F82" w:rsidRPr="009A792E" w:rsidRDefault="00ED2F82" w:rsidP="006E438D">
            <w:pPr>
              <w:jc w:val="center"/>
              <w:rPr>
                <w:lang w:val="ru-RU"/>
              </w:rPr>
            </w:pPr>
          </w:p>
        </w:tc>
        <w:tc>
          <w:tcPr>
            <w:tcW w:w="250" w:type="pct"/>
            <w:vMerge/>
            <w:tcBorders>
              <w:left w:val="single" w:sz="4" w:space="0" w:color="auto"/>
              <w:right w:val="single" w:sz="4" w:space="0" w:color="auto"/>
            </w:tcBorders>
            <w:vAlign w:val="center"/>
          </w:tcPr>
          <w:p w:rsidR="00ED2F82" w:rsidRPr="009A792E" w:rsidRDefault="00ED2F82" w:rsidP="006E438D">
            <w:pPr>
              <w:jc w:val="center"/>
              <w:rPr>
                <w:lang w:val="ru-RU"/>
              </w:rPr>
            </w:pPr>
          </w:p>
        </w:tc>
      </w:tr>
      <w:tr w:rsidR="00ED2F82" w:rsidRPr="009A792E" w:rsidTr="00ED2F82">
        <w:trPr>
          <w:cantSplit/>
          <w:trHeight w:val="340"/>
        </w:trPr>
        <w:tc>
          <w:tcPr>
            <w:tcW w:w="278" w:type="pct"/>
            <w:tcBorders>
              <w:top w:val="single" w:sz="4" w:space="0" w:color="auto"/>
              <w:left w:val="single" w:sz="4" w:space="0" w:color="auto"/>
              <w:bottom w:val="single" w:sz="4" w:space="0" w:color="auto"/>
              <w:right w:val="single" w:sz="4" w:space="0" w:color="auto"/>
            </w:tcBorders>
          </w:tcPr>
          <w:p w:rsidR="00ED2F82" w:rsidRPr="005B772A" w:rsidRDefault="00ED2F82" w:rsidP="006E438D">
            <w:pPr>
              <w:tabs>
                <w:tab w:val="left" w:pos="3240"/>
                <w:tab w:val="left" w:pos="3420"/>
              </w:tabs>
              <w:jc w:val="center"/>
              <w:rPr>
                <w:sz w:val="22"/>
                <w:szCs w:val="22"/>
                <w:lang w:val="ru-RU"/>
              </w:rPr>
            </w:pPr>
            <w:r w:rsidRPr="005B772A">
              <w:rPr>
                <w:sz w:val="22"/>
                <w:szCs w:val="22"/>
                <w:lang w:val="ru-RU"/>
              </w:rPr>
              <w:t>4.3.</w:t>
            </w:r>
          </w:p>
        </w:tc>
        <w:tc>
          <w:tcPr>
            <w:tcW w:w="2087" w:type="pct"/>
            <w:tcBorders>
              <w:top w:val="single" w:sz="4" w:space="0" w:color="auto"/>
              <w:left w:val="single" w:sz="4" w:space="0" w:color="auto"/>
              <w:bottom w:val="single" w:sz="4" w:space="0" w:color="auto"/>
              <w:right w:val="single" w:sz="4" w:space="0" w:color="auto"/>
            </w:tcBorders>
          </w:tcPr>
          <w:p w:rsidR="00ED2F82" w:rsidRDefault="00ED2F82" w:rsidP="006E438D">
            <w:pPr>
              <w:ind w:right="14"/>
              <w:rPr>
                <w:bCs/>
                <w:color w:val="000000"/>
                <w:spacing w:val="3"/>
                <w:sz w:val="24"/>
                <w:szCs w:val="24"/>
                <w:lang w:val="ru-RU"/>
              </w:rPr>
            </w:pPr>
            <w:r>
              <w:rPr>
                <w:bCs/>
                <w:color w:val="000000"/>
                <w:spacing w:val="3"/>
                <w:sz w:val="24"/>
                <w:szCs w:val="24"/>
                <w:lang w:val="ru-RU"/>
              </w:rPr>
              <w:t>3.3 Реструктуризация и реорганизация деятельности организации (предприятия)</w:t>
            </w:r>
          </w:p>
        </w:tc>
        <w:tc>
          <w:tcPr>
            <w:tcW w:w="273" w:type="pct"/>
            <w:tcBorders>
              <w:top w:val="single" w:sz="4" w:space="0" w:color="auto"/>
              <w:left w:val="single" w:sz="4" w:space="0" w:color="auto"/>
              <w:bottom w:val="single" w:sz="4" w:space="0" w:color="auto"/>
              <w:right w:val="single" w:sz="4" w:space="0" w:color="auto"/>
            </w:tcBorders>
            <w:vAlign w:val="center"/>
          </w:tcPr>
          <w:p w:rsidR="00ED2F82" w:rsidRPr="00101596" w:rsidRDefault="00ED2F82" w:rsidP="006E438D">
            <w:pPr>
              <w:tabs>
                <w:tab w:val="left" w:pos="3240"/>
                <w:tab w:val="left" w:pos="3420"/>
              </w:tabs>
              <w:jc w:val="center"/>
              <w:rPr>
                <w:sz w:val="24"/>
                <w:szCs w:val="24"/>
                <w:lang w:val="ru-RU"/>
              </w:rPr>
            </w:pPr>
            <w:r>
              <w:rPr>
                <w:sz w:val="24"/>
                <w:szCs w:val="24"/>
                <w:lang w:val="ru-RU"/>
              </w:rPr>
              <w:t>4</w:t>
            </w:r>
          </w:p>
        </w:tc>
        <w:tc>
          <w:tcPr>
            <w:tcW w:w="283" w:type="pct"/>
            <w:tcBorders>
              <w:top w:val="single" w:sz="4" w:space="0" w:color="auto"/>
              <w:left w:val="single" w:sz="4" w:space="0" w:color="auto"/>
              <w:bottom w:val="single" w:sz="4" w:space="0" w:color="auto"/>
              <w:right w:val="single" w:sz="4" w:space="0" w:color="auto"/>
            </w:tcBorders>
            <w:vAlign w:val="center"/>
          </w:tcPr>
          <w:p w:rsidR="00ED2F82" w:rsidRPr="00101596" w:rsidRDefault="00ED2F82" w:rsidP="006E438D">
            <w:pPr>
              <w:tabs>
                <w:tab w:val="left" w:pos="3240"/>
                <w:tab w:val="left" w:pos="3420"/>
              </w:tabs>
              <w:jc w:val="center"/>
              <w:rPr>
                <w:sz w:val="24"/>
                <w:szCs w:val="24"/>
                <w:lang w:val="ru-RU"/>
              </w:rPr>
            </w:pPr>
            <w:r w:rsidRPr="00101596">
              <w:rPr>
                <w:sz w:val="24"/>
                <w:szCs w:val="24"/>
                <w:lang w:val="ru-RU"/>
              </w:rPr>
              <w:t>2</w:t>
            </w:r>
          </w:p>
        </w:tc>
        <w:tc>
          <w:tcPr>
            <w:tcW w:w="301" w:type="pct"/>
            <w:tcBorders>
              <w:top w:val="single" w:sz="4" w:space="0" w:color="auto"/>
              <w:left w:val="single" w:sz="4" w:space="0" w:color="auto"/>
              <w:bottom w:val="single" w:sz="4" w:space="0" w:color="auto"/>
              <w:right w:val="single" w:sz="4" w:space="0" w:color="auto"/>
            </w:tcBorders>
            <w:vAlign w:val="center"/>
          </w:tcPr>
          <w:p w:rsidR="00ED2F82" w:rsidRPr="00101596" w:rsidRDefault="00ED2F82" w:rsidP="006E438D">
            <w:pPr>
              <w:jc w:val="center"/>
              <w:rPr>
                <w:sz w:val="24"/>
                <w:szCs w:val="24"/>
                <w:lang w:val="ru-RU"/>
              </w:rPr>
            </w:pPr>
          </w:p>
        </w:tc>
        <w:tc>
          <w:tcPr>
            <w:tcW w:w="251" w:type="pct"/>
            <w:tcBorders>
              <w:top w:val="single" w:sz="4" w:space="0" w:color="auto"/>
              <w:left w:val="single" w:sz="4" w:space="0" w:color="auto"/>
              <w:bottom w:val="single" w:sz="4" w:space="0" w:color="auto"/>
              <w:right w:val="single" w:sz="4" w:space="0" w:color="auto"/>
            </w:tcBorders>
            <w:vAlign w:val="center"/>
          </w:tcPr>
          <w:p w:rsidR="00ED2F82" w:rsidRPr="00101596" w:rsidRDefault="00ED2F82" w:rsidP="006E438D">
            <w:pPr>
              <w:jc w:val="center"/>
              <w:rPr>
                <w:lang w:val="ru-RU"/>
              </w:rPr>
            </w:pPr>
          </w:p>
        </w:tc>
        <w:tc>
          <w:tcPr>
            <w:tcW w:w="254" w:type="pct"/>
            <w:tcBorders>
              <w:top w:val="single" w:sz="4" w:space="0" w:color="auto"/>
              <w:left w:val="single" w:sz="4" w:space="0" w:color="auto"/>
              <w:bottom w:val="single" w:sz="4" w:space="0" w:color="auto"/>
              <w:right w:val="single" w:sz="4" w:space="0" w:color="auto"/>
            </w:tcBorders>
            <w:vAlign w:val="center"/>
          </w:tcPr>
          <w:p w:rsidR="00ED2F82" w:rsidRPr="00101596" w:rsidRDefault="00ED2F82" w:rsidP="006E438D">
            <w:pPr>
              <w:jc w:val="center"/>
              <w:rPr>
                <w:lang w:val="ru-RU"/>
              </w:rPr>
            </w:pPr>
          </w:p>
        </w:tc>
        <w:tc>
          <w:tcPr>
            <w:tcW w:w="255" w:type="pct"/>
            <w:tcBorders>
              <w:top w:val="single" w:sz="4" w:space="0" w:color="auto"/>
              <w:left w:val="single" w:sz="4" w:space="0" w:color="auto"/>
              <w:bottom w:val="single" w:sz="4" w:space="0" w:color="auto"/>
              <w:right w:val="single" w:sz="4" w:space="0" w:color="auto"/>
            </w:tcBorders>
            <w:vAlign w:val="center"/>
          </w:tcPr>
          <w:p w:rsidR="00ED2F82" w:rsidRPr="00101596" w:rsidRDefault="00ED2F82" w:rsidP="006E438D">
            <w:pPr>
              <w:jc w:val="center"/>
              <w:rPr>
                <w:lang w:val="ru-RU"/>
              </w:rPr>
            </w:pPr>
          </w:p>
        </w:tc>
        <w:tc>
          <w:tcPr>
            <w:tcW w:w="256" w:type="pct"/>
            <w:tcBorders>
              <w:top w:val="single" w:sz="4" w:space="0" w:color="auto"/>
              <w:left w:val="single" w:sz="4" w:space="0" w:color="auto"/>
              <w:bottom w:val="single" w:sz="4" w:space="0" w:color="auto"/>
              <w:right w:val="single" w:sz="4" w:space="0" w:color="auto"/>
            </w:tcBorders>
            <w:vAlign w:val="center"/>
          </w:tcPr>
          <w:p w:rsidR="00ED2F82" w:rsidRPr="00101596" w:rsidRDefault="00ED2F82" w:rsidP="006E438D">
            <w:pPr>
              <w:jc w:val="center"/>
              <w:rPr>
                <w:lang w:val="ru-RU"/>
              </w:rPr>
            </w:pPr>
          </w:p>
        </w:tc>
        <w:tc>
          <w:tcPr>
            <w:tcW w:w="257" w:type="pct"/>
            <w:tcBorders>
              <w:top w:val="single" w:sz="4" w:space="0" w:color="auto"/>
              <w:left w:val="single" w:sz="4" w:space="0" w:color="auto"/>
              <w:bottom w:val="single" w:sz="4" w:space="0" w:color="auto"/>
              <w:right w:val="single" w:sz="4" w:space="0" w:color="auto"/>
            </w:tcBorders>
            <w:vAlign w:val="center"/>
          </w:tcPr>
          <w:p w:rsidR="00ED2F82" w:rsidRPr="00101596" w:rsidRDefault="00ED2F82" w:rsidP="006E438D">
            <w:pPr>
              <w:jc w:val="center"/>
              <w:rPr>
                <w:sz w:val="24"/>
                <w:szCs w:val="24"/>
                <w:lang w:val="ru-RU"/>
              </w:rPr>
            </w:pPr>
            <w:r>
              <w:rPr>
                <w:sz w:val="24"/>
                <w:szCs w:val="24"/>
                <w:lang w:val="ru-RU"/>
              </w:rPr>
              <w:t>2</w:t>
            </w:r>
          </w:p>
        </w:tc>
        <w:tc>
          <w:tcPr>
            <w:tcW w:w="254" w:type="pct"/>
            <w:vMerge/>
            <w:tcBorders>
              <w:left w:val="single" w:sz="4" w:space="0" w:color="auto"/>
              <w:right w:val="single" w:sz="4" w:space="0" w:color="auto"/>
            </w:tcBorders>
            <w:vAlign w:val="center"/>
          </w:tcPr>
          <w:p w:rsidR="00ED2F82" w:rsidRPr="009A792E" w:rsidRDefault="00ED2F82" w:rsidP="006E438D">
            <w:pPr>
              <w:jc w:val="center"/>
              <w:rPr>
                <w:lang w:val="ru-RU"/>
              </w:rPr>
            </w:pPr>
          </w:p>
        </w:tc>
        <w:tc>
          <w:tcPr>
            <w:tcW w:w="250" w:type="pct"/>
            <w:vMerge/>
            <w:tcBorders>
              <w:left w:val="single" w:sz="4" w:space="0" w:color="auto"/>
              <w:right w:val="single" w:sz="4" w:space="0" w:color="auto"/>
            </w:tcBorders>
            <w:vAlign w:val="center"/>
          </w:tcPr>
          <w:p w:rsidR="00ED2F82" w:rsidRPr="009A792E" w:rsidRDefault="00ED2F82" w:rsidP="006E438D">
            <w:pPr>
              <w:jc w:val="center"/>
              <w:rPr>
                <w:lang w:val="ru-RU"/>
              </w:rPr>
            </w:pPr>
          </w:p>
        </w:tc>
      </w:tr>
      <w:tr w:rsidR="00ED2F82" w:rsidRPr="009A792E" w:rsidTr="00ED2F82">
        <w:trPr>
          <w:cantSplit/>
          <w:trHeight w:val="340"/>
        </w:trPr>
        <w:tc>
          <w:tcPr>
            <w:tcW w:w="278" w:type="pct"/>
            <w:tcBorders>
              <w:top w:val="single" w:sz="4" w:space="0" w:color="auto"/>
              <w:left w:val="single" w:sz="4" w:space="0" w:color="auto"/>
              <w:bottom w:val="single" w:sz="4" w:space="0" w:color="auto"/>
              <w:right w:val="single" w:sz="4" w:space="0" w:color="auto"/>
            </w:tcBorders>
          </w:tcPr>
          <w:p w:rsidR="00ED2F82" w:rsidRPr="005B772A" w:rsidRDefault="00ED2F82" w:rsidP="006E438D">
            <w:pPr>
              <w:tabs>
                <w:tab w:val="left" w:pos="3240"/>
                <w:tab w:val="left" w:pos="3420"/>
              </w:tabs>
              <w:jc w:val="center"/>
              <w:rPr>
                <w:sz w:val="22"/>
                <w:szCs w:val="22"/>
                <w:lang w:val="ru-RU"/>
              </w:rPr>
            </w:pPr>
            <w:r w:rsidRPr="005B772A">
              <w:rPr>
                <w:sz w:val="22"/>
                <w:szCs w:val="22"/>
                <w:lang w:val="ru-RU"/>
              </w:rPr>
              <w:t>4.4.</w:t>
            </w:r>
          </w:p>
        </w:tc>
        <w:tc>
          <w:tcPr>
            <w:tcW w:w="2087" w:type="pct"/>
            <w:tcBorders>
              <w:top w:val="single" w:sz="4" w:space="0" w:color="auto"/>
              <w:left w:val="single" w:sz="4" w:space="0" w:color="auto"/>
              <w:bottom w:val="single" w:sz="4" w:space="0" w:color="auto"/>
              <w:right w:val="single" w:sz="4" w:space="0" w:color="auto"/>
            </w:tcBorders>
          </w:tcPr>
          <w:p w:rsidR="00ED2F82" w:rsidRDefault="00ED2F82" w:rsidP="006E438D">
            <w:pPr>
              <w:ind w:right="14"/>
              <w:rPr>
                <w:bCs/>
                <w:color w:val="000000"/>
                <w:spacing w:val="3"/>
                <w:sz w:val="24"/>
                <w:szCs w:val="24"/>
                <w:lang w:val="ru-RU"/>
              </w:rPr>
            </w:pPr>
            <w:r>
              <w:rPr>
                <w:bCs/>
                <w:color w:val="000000"/>
                <w:spacing w:val="3"/>
                <w:sz w:val="24"/>
                <w:szCs w:val="24"/>
                <w:lang w:val="ru-RU"/>
              </w:rPr>
              <w:t>3.4 Устойчивое развитие организации (предприятия) в антикризисном управлении</w:t>
            </w:r>
          </w:p>
        </w:tc>
        <w:tc>
          <w:tcPr>
            <w:tcW w:w="273" w:type="pct"/>
            <w:tcBorders>
              <w:top w:val="single" w:sz="4" w:space="0" w:color="auto"/>
              <w:left w:val="single" w:sz="4" w:space="0" w:color="auto"/>
              <w:bottom w:val="single" w:sz="4" w:space="0" w:color="auto"/>
              <w:right w:val="single" w:sz="4" w:space="0" w:color="auto"/>
            </w:tcBorders>
            <w:vAlign w:val="center"/>
          </w:tcPr>
          <w:p w:rsidR="00ED2F82" w:rsidRPr="00101596" w:rsidRDefault="00ED2F82" w:rsidP="006E438D">
            <w:pPr>
              <w:tabs>
                <w:tab w:val="left" w:pos="3240"/>
                <w:tab w:val="left" w:pos="3420"/>
              </w:tabs>
              <w:jc w:val="center"/>
              <w:rPr>
                <w:sz w:val="24"/>
                <w:szCs w:val="24"/>
                <w:lang w:val="ru-RU"/>
              </w:rPr>
            </w:pPr>
            <w:r>
              <w:rPr>
                <w:sz w:val="24"/>
                <w:szCs w:val="24"/>
                <w:lang w:val="ru-RU"/>
              </w:rPr>
              <w:t>4</w:t>
            </w:r>
          </w:p>
        </w:tc>
        <w:tc>
          <w:tcPr>
            <w:tcW w:w="283" w:type="pct"/>
            <w:tcBorders>
              <w:top w:val="single" w:sz="4" w:space="0" w:color="auto"/>
              <w:left w:val="single" w:sz="4" w:space="0" w:color="auto"/>
              <w:bottom w:val="single" w:sz="4" w:space="0" w:color="auto"/>
              <w:right w:val="single" w:sz="4" w:space="0" w:color="auto"/>
            </w:tcBorders>
            <w:vAlign w:val="center"/>
          </w:tcPr>
          <w:p w:rsidR="00ED2F82" w:rsidRPr="00101596" w:rsidRDefault="00ED2F82" w:rsidP="006E438D">
            <w:pPr>
              <w:tabs>
                <w:tab w:val="left" w:pos="3240"/>
                <w:tab w:val="left" w:pos="3420"/>
              </w:tabs>
              <w:jc w:val="center"/>
              <w:rPr>
                <w:sz w:val="24"/>
                <w:szCs w:val="24"/>
                <w:lang w:val="ru-RU"/>
              </w:rPr>
            </w:pPr>
          </w:p>
        </w:tc>
        <w:tc>
          <w:tcPr>
            <w:tcW w:w="301" w:type="pct"/>
            <w:tcBorders>
              <w:top w:val="single" w:sz="4" w:space="0" w:color="auto"/>
              <w:left w:val="single" w:sz="4" w:space="0" w:color="auto"/>
              <w:bottom w:val="single" w:sz="4" w:space="0" w:color="auto"/>
              <w:right w:val="single" w:sz="4" w:space="0" w:color="auto"/>
            </w:tcBorders>
            <w:vAlign w:val="center"/>
          </w:tcPr>
          <w:p w:rsidR="00ED2F82" w:rsidRPr="00101596" w:rsidRDefault="00ED2F82" w:rsidP="006E438D">
            <w:pPr>
              <w:jc w:val="center"/>
              <w:rPr>
                <w:sz w:val="24"/>
                <w:szCs w:val="24"/>
                <w:lang w:val="ru-RU"/>
              </w:rPr>
            </w:pPr>
          </w:p>
        </w:tc>
        <w:tc>
          <w:tcPr>
            <w:tcW w:w="251" w:type="pct"/>
            <w:tcBorders>
              <w:top w:val="single" w:sz="4" w:space="0" w:color="auto"/>
              <w:left w:val="single" w:sz="4" w:space="0" w:color="auto"/>
              <w:bottom w:val="single" w:sz="4" w:space="0" w:color="auto"/>
              <w:right w:val="single" w:sz="4" w:space="0" w:color="auto"/>
            </w:tcBorders>
            <w:vAlign w:val="center"/>
          </w:tcPr>
          <w:p w:rsidR="00ED2F82" w:rsidRPr="00101596" w:rsidRDefault="00ED2F82" w:rsidP="006E438D">
            <w:pPr>
              <w:jc w:val="center"/>
              <w:rPr>
                <w:lang w:val="ru-RU"/>
              </w:rPr>
            </w:pPr>
          </w:p>
        </w:tc>
        <w:tc>
          <w:tcPr>
            <w:tcW w:w="254" w:type="pct"/>
            <w:tcBorders>
              <w:top w:val="single" w:sz="4" w:space="0" w:color="auto"/>
              <w:left w:val="single" w:sz="4" w:space="0" w:color="auto"/>
              <w:bottom w:val="single" w:sz="4" w:space="0" w:color="auto"/>
              <w:right w:val="single" w:sz="4" w:space="0" w:color="auto"/>
            </w:tcBorders>
            <w:vAlign w:val="center"/>
          </w:tcPr>
          <w:p w:rsidR="00ED2F82" w:rsidRPr="00101596" w:rsidRDefault="00ED2F82" w:rsidP="006E438D">
            <w:pPr>
              <w:jc w:val="center"/>
              <w:rPr>
                <w:lang w:val="ru-RU"/>
              </w:rPr>
            </w:pPr>
          </w:p>
        </w:tc>
        <w:tc>
          <w:tcPr>
            <w:tcW w:w="255" w:type="pct"/>
            <w:tcBorders>
              <w:top w:val="single" w:sz="4" w:space="0" w:color="auto"/>
              <w:left w:val="single" w:sz="4" w:space="0" w:color="auto"/>
              <w:bottom w:val="single" w:sz="4" w:space="0" w:color="auto"/>
              <w:right w:val="single" w:sz="4" w:space="0" w:color="auto"/>
            </w:tcBorders>
            <w:vAlign w:val="center"/>
          </w:tcPr>
          <w:p w:rsidR="00ED2F82" w:rsidRPr="00101596" w:rsidRDefault="00ED2F82" w:rsidP="006E438D">
            <w:pPr>
              <w:jc w:val="center"/>
              <w:rPr>
                <w:lang w:val="ru-RU"/>
              </w:rPr>
            </w:pPr>
          </w:p>
        </w:tc>
        <w:tc>
          <w:tcPr>
            <w:tcW w:w="256" w:type="pct"/>
            <w:tcBorders>
              <w:top w:val="single" w:sz="4" w:space="0" w:color="auto"/>
              <w:left w:val="single" w:sz="4" w:space="0" w:color="auto"/>
              <w:bottom w:val="single" w:sz="4" w:space="0" w:color="auto"/>
              <w:right w:val="single" w:sz="4" w:space="0" w:color="auto"/>
            </w:tcBorders>
            <w:vAlign w:val="center"/>
          </w:tcPr>
          <w:p w:rsidR="00ED2F82" w:rsidRPr="00101596" w:rsidRDefault="00ED2F82" w:rsidP="006E438D">
            <w:pPr>
              <w:jc w:val="center"/>
              <w:rPr>
                <w:lang w:val="ru-RU"/>
              </w:rPr>
            </w:pPr>
          </w:p>
        </w:tc>
        <w:tc>
          <w:tcPr>
            <w:tcW w:w="257" w:type="pct"/>
            <w:tcBorders>
              <w:top w:val="single" w:sz="4" w:space="0" w:color="auto"/>
              <w:left w:val="single" w:sz="4" w:space="0" w:color="auto"/>
              <w:bottom w:val="single" w:sz="4" w:space="0" w:color="auto"/>
              <w:right w:val="single" w:sz="4" w:space="0" w:color="auto"/>
            </w:tcBorders>
            <w:vAlign w:val="center"/>
          </w:tcPr>
          <w:p w:rsidR="00ED2F82" w:rsidRPr="00101596" w:rsidRDefault="00ED2F82" w:rsidP="006E438D">
            <w:pPr>
              <w:jc w:val="center"/>
              <w:rPr>
                <w:sz w:val="24"/>
                <w:szCs w:val="24"/>
                <w:lang w:val="ru-RU"/>
              </w:rPr>
            </w:pPr>
            <w:r>
              <w:rPr>
                <w:sz w:val="24"/>
                <w:szCs w:val="24"/>
                <w:lang w:val="ru-RU"/>
              </w:rPr>
              <w:t>4</w:t>
            </w:r>
          </w:p>
        </w:tc>
        <w:tc>
          <w:tcPr>
            <w:tcW w:w="254" w:type="pct"/>
            <w:vMerge/>
            <w:tcBorders>
              <w:left w:val="single" w:sz="4" w:space="0" w:color="auto"/>
              <w:right w:val="single" w:sz="4" w:space="0" w:color="auto"/>
            </w:tcBorders>
            <w:vAlign w:val="center"/>
          </w:tcPr>
          <w:p w:rsidR="00ED2F82" w:rsidRPr="009A792E" w:rsidRDefault="00ED2F82" w:rsidP="006E438D">
            <w:pPr>
              <w:jc w:val="center"/>
              <w:rPr>
                <w:lang w:val="ru-RU"/>
              </w:rPr>
            </w:pPr>
          </w:p>
        </w:tc>
        <w:tc>
          <w:tcPr>
            <w:tcW w:w="250" w:type="pct"/>
            <w:vMerge/>
            <w:tcBorders>
              <w:left w:val="single" w:sz="4" w:space="0" w:color="auto"/>
              <w:right w:val="single" w:sz="4" w:space="0" w:color="auto"/>
            </w:tcBorders>
            <w:vAlign w:val="center"/>
          </w:tcPr>
          <w:p w:rsidR="00ED2F82" w:rsidRPr="009A792E" w:rsidRDefault="00ED2F82" w:rsidP="006E438D">
            <w:pPr>
              <w:jc w:val="center"/>
              <w:rPr>
                <w:lang w:val="ru-RU"/>
              </w:rPr>
            </w:pPr>
          </w:p>
        </w:tc>
      </w:tr>
      <w:tr w:rsidR="00ED2F82" w:rsidRPr="009A792E" w:rsidTr="00ED2F82">
        <w:trPr>
          <w:cantSplit/>
          <w:trHeight w:val="340"/>
        </w:trPr>
        <w:tc>
          <w:tcPr>
            <w:tcW w:w="2366" w:type="pct"/>
            <w:gridSpan w:val="2"/>
            <w:tcBorders>
              <w:top w:val="single" w:sz="4" w:space="0" w:color="auto"/>
              <w:left w:val="single" w:sz="4" w:space="0" w:color="auto"/>
              <w:bottom w:val="single" w:sz="4" w:space="0" w:color="auto"/>
              <w:right w:val="single" w:sz="4" w:space="0" w:color="auto"/>
            </w:tcBorders>
          </w:tcPr>
          <w:p w:rsidR="00ED2F82" w:rsidRPr="00101596" w:rsidRDefault="00ED2F82" w:rsidP="006E438D">
            <w:pPr>
              <w:rPr>
                <w:sz w:val="22"/>
              </w:rPr>
            </w:pPr>
            <w:r w:rsidRPr="00101596">
              <w:rPr>
                <w:b/>
                <w:sz w:val="22"/>
              </w:rPr>
              <w:t xml:space="preserve">Итого </w:t>
            </w:r>
            <w:proofErr w:type="spellStart"/>
            <w:r w:rsidRPr="00101596">
              <w:rPr>
                <w:b/>
                <w:sz w:val="22"/>
              </w:rPr>
              <w:t>на</w:t>
            </w:r>
            <w:proofErr w:type="spellEnd"/>
            <w:r w:rsidRPr="00101596">
              <w:rPr>
                <w:b/>
                <w:sz w:val="22"/>
              </w:rPr>
              <w:t xml:space="preserve"> </w:t>
            </w:r>
            <w:r w:rsidRPr="00101596">
              <w:rPr>
                <w:b/>
                <w:sz w:val="22"/>
                <w:lang w:val="ru-RU"/>
              </w:rPr>
              <w:t>2</w:t>
            </w:r>
            <w:r w:rsidRPr="00101596">
              <w:rPr>
                <w:b/>
                <w:sz w:val="22"/>
              </w:rPr>
              <w:t xml:space="preserve">-м </w:t>
            </w:r>
            <w:proofErr w:type="spellStart"/>
            <w:r w:rsidRPr="00101596">
              <w:rPr>
                <w:b/>
                <w:sz w:val="22"/>
              </w:rPr>
              <w:t>этапе</w:t>
            </w:r>
            <w:proofErr w:type="spellEnd"/>
          </w:p>
        </w:tc>
        <w:tc>
          <w:tcPr>
            <w:tcW w:w="273" w:type="pct"/>
            <w:tcBorders>
              <w:top w:val="single" w:sz="4" w:space="0" w:color="auto"/>
              <w:left w:val="single" w:sz="4" w:space="0" w:color="auto"/>
              <w:bottom w:val="single" w:sz="4" w:space="0" w:color="auto"/>
              <w:right w:val="single" w:sz="4" w:space="0" w:color="auto"/>
            </w:tcBorders>
            <w:vAlign w:val="center"/>
          </w:tcPr>
          <w:p w:rsidR="00ED2F82" w:rsidRPr="00101596" w:rsidRDefault="00ED2F82" w:rsidP="006E438D">
            <w:pPr>
              <w:tabs>
                <w:tab w:val="left" w:pos="3240"/>
                <w:tab w:val="left" w:pos="3420"/>
              </w:tabs>
              <w:jc w:val="center"/>
              <w:rPr>
                <w:b/>
                <w:sz w:val="22"/>
                <w:lang w:val="ru-RU"/>
              </w:rPr>
            </w:pPr>
            <w:r w:rsidRPr="00101596">
              <w:rPr>
                <w:b/>
                <w:sz w:val="22"/>
                <w:lang w:val="ru-RU"/>
              </w:rPr>
              <w:t>16</w:t>
            </w:r>
          </w:p>
        </w:tc>
        <w:tc>
          <w:tcPr>
            <w:tcW w:w="283" w:type="pct"/>
            <w:tcBorders>
              <w:top w:val="single" w:sz="4" w:space="0" w:color="auto"/>
              <w:left w:val="single" w:sz="4" w:space="0" w:color="auto"/>
              <w:bottom w:val="single" w:sz="4" w:space="0" w:color="auto"/>
              <w:right w:val="single" w:sz="4" w:space="0" w:color="auto"/>
            </w:tcBorders>
            <w:vAlign w:val="center"/>
          </w:tcPr>
          <w:p w:rsidR="00ED2F82" w:rsidRPr="00101596" w:rsidRDefault="00ED2F82" w:rsidP="006E438D">
            <w:pPr>
              <w:tabs>
                <w:tab w:val="left" w:pos="3240"/>
                <w:tab w:val="left" w:pos="3420"/>
              </w:tabs>
              <w:jc w:val="center"/>
              <w:rPr>
                <w:b/>
                <w:sz w:val="22"/>
                <w:lang w:val="ru-RU"/>
              </w:rPr>
            </w:pPr>
            <w:r w:rsidRPr="00101596">
              <w:rPr>
                <w:b/>
                <w:sz w:val="22"/>
                <w:lang w:val="ru-RU"/>
              </w:rPr>
              <w:t>4</w:t>
            </w:r>
          </w:p>
        </w:tc>
        <w:tc>
          <w:tcPr>
            <w:tcW w:w="301" w:type="pct"/>
            <w:tcBorders>
              <w:top w:val="single" w:sz="4" w:space="0" w:color="auto"/>
              <w:left w:val="single" w:sz="4" w:space="0" w:color="auto"/>
              <w:bottom w:val="single" w:sz="4" w:space="0" w:color="auto"/>
              <w:right w:val="single" w:sz="4" w:space="0" w:color="auto"/>
            </w:tcBorders>
            <w:vAlign w:val="center"/>
          </w:tcPr>
          <w:p w:rsidR="00ED2F82" w:rsidRPr="00101596" w:rsidRDefault="00ED2F82" w:rsidP="006E438D">
            <w:pPr>
              <w:tabs>
                <w:tab w:val="left" w:pos="3240"/>
                <w:tab w:val="left" w:pos="3420"/>
              </w:tabs>
              <w:jc w:val="center"/>
              <w:rPr>
                <w:b/>
                <w:sz w:val="22"/>
                <w:lang w:val="ru-RU"/>
              </w:rPr>
            </w:pPr>
            <w:r w:rsidRPr="00101596">
              <w:rPr>
                <w:b/>
                <w:sz w:val="22"/>
                <w:lang w:val="ru-RU"/>
              </w:rPr>
              <w:t>4</w:t>
            </w:r>
          </w:p>
        </w:tc>
        <w:tc>
          <w:tcPr>
            <w:tcW w:w="251" w:type="pct"/>
            <w:tcBorders>
              <w:top w:val="single" w:sz="4" w:space="0" w:color="auto"/>
              <w:left w:val="single" w:sz="4" w:space="0" w:color="auto"/>
              <w:bottom w:val="single" w:sz="4" w:space="0" w:color="auto"/>
              <w:right w:val="single" w:sz="4" w:space="0" w:color="auto"/>
            </w:tcBorders>
            <w:vAlign w:val="center"/>
          </w:tcPr>
          <w:p w:rsidR="00ED2F82" w:rsidRPr="00101596" w:rsidRDefault="00ED2F82" w:rsidP="006E438D">
            <w:pPr>
              <w:jc w:val="center"/>
              <w:rPr>
                <w:b/>
                <w:color w:val="FF0000"/>
                <w:lang w:val="ru-RU"/>
              </w:rPr>
            </w:pPr>
          </w:p>
        </w:tc>
        <w:tc>
          <w:tcPr>
            <w:tcW w:w="254" w:type="pct"/>
            <w:tcBorders>
              <w:top w:val="single" w:sz="4" w:space="0" w:color="auto"/>
              <w:left w:val="single" w:sz="4" w:space="0" w:color="auto"/>
              <w:bottom w:val="single" w:sz="4" w:space="0" w:color="auto"/>
              <w:right w:val="single" w:sz="4" w:space="0" w:color="auto"/>
            </w:tcBorders>
            <w:vAlign w:val="center"/>
          </w:tcPr>
          <w:p w:rsidR="00ED2F82" w:rsidRPr="009A792E" w:rsidRDefault="00ED2F82" w:rsidP="006E438D">
            <w:pPr>
              <w:jc w:val="center"/>
              <w:rPr>
                <w:b/>
                <w:color w:val="FF0000"/>
                <w:lang w:val="ru-RU"/>
              </w:rPr>
            </w:pPr>
          </w:p>
        </w:tc>
        <w:tc>
          <w:tcPr>
            <w:tcW w:w="255" w:type="pct"/>
            <w:tcBorders>
              <w:top w:val="single" w:sz="4" w:space="0" w:color="auto"/>
              <w:left w:val="single" w:sz="4" w:space="0" w:color="auto"/>
              <w:bottom w:val="single" w:sz="4" w:space="0" w:color="auto"/>
              <w:right w:val="single" w:sz="4" w:space="0" w:color="auto"/>
            </w:tcBorders>
            <w:vAlign w:val="center"/>
          </w:tcPr>
          <w:p w:rsidR="00ED2F82" w:rsidRPr="009A792E" w:rsidRDefault="00ED2F82" w:rsidP="006E438D">
            <w:pPr>
              <w:jc w:val="center"/>
              <w:rPr>
                <w:b/>
                <w:color w:val="FF0000"/>
                <w:lang w:val="ru-RU"/>
              </w:rPr>
            </w:pPr>
          </w:p>
        </w:tc>
        <w:tc>
          <w:tcPr>
            <w:tcW w:w="256" w:type="pct"/>
            <w:tcBorders>
              <w:top w:val="single" w:sz="4" w:space="0" w:color="auto"/>
              <w:left w:val="single" w:sz="4" w:space="0" w:color="auto"/>
              <w:bottom w:val="single" w:sz="4" w:space="0" w:color="auto"/>
              <w:right w:val="single" w:sz="4" w:space="0" w:color="auto"/>
            </w:tcBorders>
            <w:vAlign w:val="center"/>
          </w:tcPr>
          <w:p w:rsidR="00ED2F82" w:rsidRPr="009A792E" w:rsidRDefault="00ED2F82" w:rsidP="006E438D">
            <w:pPr>
              <w:jc w:val="center"/>
              <w:rPr>
                <w:b/>
                <w:color w:val="FF0000"/>
                <w:lang w:val="ru-RU"/>
              </w:rPr>
            </w:pPr>
          </w:p>
        </w:tc>
        <w:tc>
          <w:tcPr>
            <w:tcW w:w="257" w:type="pct"/>
            <w:tcBorders>
              <w:top w:val="single" w:sz="4" w:space="0" w:color="auto"/>
              <w:left w:val="single" w:sz="4" w:space="0" w:color="auto"/>
              <w:bottom w:val="single" w:sz="4" w:space="0" w:color="auto"/>
              <w:right w:val="single" w:sz="4" w:space="0" w:color="auto"/>
            </w:tcBorders>
            <w:vAlign w:val="center"/>
          </w:tcPr>
          <w:p w:rsidR="00ED2F82" w:rsidRPr="00101596" w:rsidRDefault="00ED2F82" w:rsidP="006E438D">
            <w:pPr>
              <w:jc w:val="center"/>
              <w:rPr>
                <w:b/>
                <w:sz w:val="22"/>
                <w:lang w:val="ru-RU"/>
              </w:rPr>
            </w:pPr>
            <w:r w:rsidRPr="00101596">
              <w:rPr>
                <w:b/>
                <w:sz w:val="22"/>
                <w:lang w:val="ru-RU"/>
              </w:rPr>
              <w:t>8</w:t>
            </w:r>
          </w:p>
        </w:tc>
        <w:tc>
          <w:tcPr>
            <w:tcW w:w="254" w:type="pct"/>
            <w:vMerge/>
            <w:tcBorders>
              <w:left w:val="single" w:sz="4" w:space="0" w:color="auto"/>
              <w:right w:val="single" w:sz="4" w:space="0" w:color="auto"/>
            </w:tcBorders>
            <w:vAlign w:val="center"/>
          </w:tcPr>
          <w:p w:rsidR="00ED2F82" w:rsidRPr="009A792E" w:rsidRDefault="00ED2F82" w:rsidP="006E438D">
            <w:pPr>
              <w:jc w:val="center"/>
              <w:rPr>
                <w:lang w:val="ru-RU"/>
              </w:rPr>
            </w:pPr>
          </w:p>
        </w:tc>
        <w:tc>
          <w:tcPr>
            <w:tcW w:w="250" w:type="pct"/>
            <w:vMerge/>
            <w:tcBorders>
              <w:left w:val="single" w:sz="4" w:space="0" w:color="auto"/>
              <w:right w:val="single" w:sz="4" w:space="0" w:color="auto"/>
            </w:tcBorders>
            <w:vAlign w:val="center"/>
          </w:tcPr>
          <w:p w:rsidR="00ED2F82" w:rsidRPr="009A792E" w:rsidRDefault="00ED2F82" w:rsidP="006E438D">
            <w:pPr>
              <w:jc w:val="center"/>
              <w:rPr>
                <w:lang w:val="ru-RU"/>
              </w:rPr>
            </w:pPr>
          </w:p>
        </w:tc>
      </w:tr>
      <w:tr w:rsidR="00ED2F82" w:rsidRPr="009A792E" w:rsidTr="00ED2F82">
        <w:trPr>
          <w:cantSplit/>
          <w:trHeight w:val="340"/>
        </w:trPr>
        <w:tc>
          <w:tcPr>
            <w:tcW w:w="2366" w:type="pct"/>
            <w:gridSpan w:val="2"/>
            <w:tcBorders>
              <w:top w:val="single" w:sz="4" w:space="0" w:color="auto"/>
              <w:left w:val="single" w:sz="4" w:space="0" w:color="auto"/>
              <w:bottom w:val="single" w:sz="4" w:space="0" w:color="auto"/>
              <w:right w:val="single" w:sz="4" w:space="0" w:color="auto"/>
            </w:tcBorders>
          </w:tcPr>
          <w:p w:rsidR="00ED2F82" w:rsidRPr="00101596" w:rsidRDefault="00ED2F82" w:rsidP="006E438D">
            <w:pPr>
              <w:rPr>
                <w:b/>
                <w:sz w:val="22"/>
                <w:lang w:val="ru-RU"/>
              </w:rPr>
            </w:pPr>
            <w:r w:rsidRPr="00101596">
              <w:rPr>
                <w:b/>
                <w:sz w:val="22"/>
                <w:lang w:val="ru-RU"/>
              </w:rPr>
              <w:t>ВСЕГО</w:t>
            </w:r>
          </w:p>
        </w:tc>
        <w:tc>
          <w:tcPr>
            <w:tcW w:w="273" w:type="pct"/>
            <w:tcBorders>
              <w:top w:val="single" w:sz="4" w:space="0" w:color="auto"/>
              <w:left w:val="single" w:sz="4" w:space="0" w:color="auto"/>
              <w:bottom w:val="single" w:sz="4" w:space="0" w:color="auto"/>
              <w:right w:val="single" w:sz="4" w:space="0" w:color="auto"/>
            </w:tcBorders>
            <w:vAlign w:val="center"/>
          </w:tcPr>
          <w:p w:rsidR="00ED2F82" w:rsidRPr="00101596" w:rsidRDefault="00ED2F82" w:rsidP="006E438D">
            <w:pPr>
              <w:tabs>
                <w:tab w:val="left" w:pos="3240"/>
                <w:tab w:val="left" w:pos="3420"/>
              </w:tabs>
              <w:jc w:val="center"/>
              <w:rPr>
                <w:b/>
                <w:sz w:val="22"/>
                <w:lang w:val="ru-RU"/>
              </w:rPr>
            </w:pPr>
            <w:r w:rsidRPr="00101596">
              <w:rPr>
                <w:b/>
                <w:sz w:val="22"/>
                <w:lang w:val="ru-RU"/>
              </w:rPr>
              <w:t>36</w:t>
            </w:r>
          </w:p>
        </w:tc>
        <w:tc>
          <w:tcPr>
            <w:tcW w:w="283" w:type="pct"/>
            <w:tcBorders>
              <w:top w:val="single" w:sz="4" w:space="0" w:color="auto"/>
              <w:left w:val="single" w:sz="4" w:space="0" w:color="auto"/>
              <w:bottom w:val="single" w:sz="4" w:space="0" w:color="auto"/>
              <w:right w:val="single" w:sz="4" w:space="0" w:color="auto"/>
            </w:tcBorders>
            <w:vAlign w:val="center"/>
          </w:tcPr>
          <w:p w:rsidR="00ED2F82" w:rsidRPr="00101596" w:rsidRDefault="00ED2F82" w:rsidP="006E438D">
            <w:pPr>
              <w:tabs>
                <w:tab w:val="left" w:pos="3240"/>
                <w:tab w:val="left" w:pos="3420"/>
              </w:tabs>
              <w:jc w:val="center"/>
              <w:rPr>
                <w:b/>
                <w:sz w:val="22"/>
                <w:lang w:val="ru-RU"/>
              </w:rPr>
            </w:pPr>
            <w:r w:rsidRPr="00101596">
              <w:rPr>
                <w:b/>
                <w:sz w:val="22"/>
                <w:lang w:val="ru-RU"/>
              </w:rPr>
              <w:t>14</w:t>
            </w:r>
          </w:p>
        </w:tc>
        <w:tc>
          <w:tcPr>
            <w:tcW w:w="301" w:type="pct"/>
            <w:tcBorders>
              <w:top w:val="single" w:sz="4" w:space="0" w:color="auto"/>
              <w:left w:val="single" w:sz="4" w:space="0" w:color="auto"/>
              <w:bottom w:val="single" w:sz="4" w:space="0" w:color="auto"/>
              <w:right w:val="single" w:sz="4" w:space="0" w:color="auto"/>
            </w:tcBorders>
            <w:vAlign w:val="center"/>
          </w:tcPr>
          <w:p w:rsidR="00ED2F82" w:rsidRPr="00101596" w:rsidRDefault="00ED2F82" w:rsidP="006E438D">
            <w:pPr>
              <w:tabs>
                <w:tab w:val="left" w:pos="3240"/>
                <w:tab w:val="left" w:pos="3420"/>
              </w:tabs>
              <w:jc w:val="center"/>
              <w:rPr>
                <w:b/>
                <w:sz w:val="22"/>
                <w:lang w:val="ru-RU"/>
              </w:rPr>
            </w:pPr>
            <w:r w:rsidRPr="00101596">
              <w:rPr>
                <w:b/>
                <w:sz w:val="22"/>
                <w:lang w:val="ru-RU"/>
              </w:rPr>
              <w:t>6</w:t>
            </w:r>
          </w:p>
        </w:tc>
        <w:tc>
          <w:tcPr>
            <w:tcW w:w="251" w:type="pct"/>
            <w:tcBorders>
              <w:top w:val="single" w:sz="4" w:space="0" w:color="auto"/>
              <w:left w:val="single" w:sz="4" w:space="0" w:color="auto"/>
              <w:bottom w:val="single" w:sz="4" w:space="0" w:color="auto"/>
              <w:right w:val="single" w:sz="4" w:space="0" w:color="auto"/>
            </w:tcBorders>
            <w:vAlign w:val="center"/>
          </w:tcPr>
          <w:p w:rsidR="00ED2F82" w:rsidRPr="00101596" w:rsidRDefault="00ED2F82" w:rsidP="006E438D">
            <w:pPr>
              <w:jc w:val="center"/>
              <w:rPr>
                <w:b/>
                <w:color w:val="FF0000"/>
                <w:lang w:val="ru-RU"/>
              </w:rPr>
            </w:pPr>
          </w:p>
        </w:tc>
        <w:tc>
          <w:tcPr>
            <w:tcW w:w="254" w:type="pct"/>
            <w:tcBorders>
              <w:top w:val="single" w:sz="4" w:space="0" w:color="auto"/>
              <w:left w:val="single" w:sz="4" w:space="0" w:color="auto"/>
              <w:bottom w:val="single" w:sz="4" w:space="0" w:color="auto"/>
              <w:right w:val="single" w:sz="4" w:space="0" w:color="auto"/>
            </w:tcBorders>
            <w:vAlign w:val="center"/>
          </w:tcPr>
          <w:p w:rsidR="00ED2F82" w:rsidRPr="009A792E" w:rsidRDefault="00ED2F82" w:rsidP="006E438D">
            <w:pPr>
              <w:jc w:val="center"/>
              <w:rPr>
                <w:b/>
                <w:color w:val="FF0000"/>
                <w:lang w:val="ru-RU"/>
              </w:rPr>
            </w:pPr>
          </w:p>
        </w:tc>
        <w:tc>
          <w:tcPr>
            <w:tcW w:w="255" w:type="pct"/>
            <w:tcBorders>
              <w:top w:val="single" w:sz="4" w:space="0" w:color="auto"/>
              <w:left w:val="single" w:sz="4" w:space="0" w:color="auto"/>
              <w:bottom w:val="single" w:sz="4" w:space="0" w:color="auto"/>
              <w:right w:val="single" w:sz="4" w:space="0" w:color="auto"/>
            </w:tcBorders>
            <w:vAlign w:val="center"/>
          </w:tcPr>
          <w:p w:rsidR="00ED2F82" w:rsidRPr="009A792E" w:rsidRDefault="00ED2F82" w:rsidP="006E438D">
            <w:pPr>
              <w:jc w:val="center"/>
              <w:rPr>
                <w:b/>
                <w:color w:val="FF0000"/>
                <w:lang w:val="ru-RU"/>
              </w:rPr>
            </w:pPr>
          </w:p>
        </w:tc>
        <w:tc>
          <w:tcPr>
            <w:tcW w:w="256" w:type="pct"/>
            <w:tcBorders>
              <w:top w:val="single" w:sz="4" w:space="0" w:color="auto"/>
              <w:left w:val="single" w:sz="4" w:space="0" w:color="auto"/>
              <w:bottom w:val="single" w:sz="4" w:space="0" w:color="auto"/>
              <w:right w:val="single" w:sz="4" w:space="0" w:color="auto"/>
            </w:tcBorders>
            <w:vAlign w:val="center"/>
          </w:tcPr>
          <w:p w:rsidR="00ED2F82" w:rsidRPr="009A792E" w:rsidRDefault="00ED2F82" w:rsidP="006E438D">
            <w:pPr>
              <w:jc w:val="center"/>
              <w:rPr>
                <w:b/>
                <w:color w:val="FF0000"/>
                <w:lang w:val="ru-RU"/>
              </w:rPr>
            </w:pPr>
          </w:p>
        </w:tc>
        <w:tc>
          <w:tcPr>
            <w:tcW w:w="257" w:type="pct"/>
            <w:tcBorders>
              <w:top w:val="single" w:sz="4" w:space="0" w:color="auto"/>
              <w:left w:val="single" w:sz="4" w:space="0" w:color="auto"/>
              <w:bottom w:val="single" w:sz="4" w:space="0" w:color="auto"/>
              <w:right w:val="single" w:sz="4" w:space="0" w:color="auto"/>
            </w:tcBorders>
            <w:vAlign w:val="center"/>
          </w:tcPr>
          <w:p w:rsidR="00ED2F82" w:rsidRPr="00101596" w:rsidRDefault="00ED2F82" w:rsidP="006E438D">
            <w:pPr>
              <w:jc w:val="center"/>
              <w:rPr>
                <w:b/>
                <w:sz w:val="22"/>
                <w:lang w:val="ru-RU"/>
              </w:rPr>
            </w:pPr>
            <w:r w:rsidRPr="00101596">
              <w:rPr>
                <w:b/>
                <w:sz w:val="22"/>
                <w:lang w:val="ru-RU"/>
              </w:rPr>
              <w:t>16</w:t>
            </w:r>
          </w:p>
        </w:tc>
        <w:tc>
          <w:tcPr>
            <w:tcW w:w="254" w:type="pct"/>
            <w:vMerge/>
            <w:tcBorders>
              <w:left w:val="single" w:sz="4" w:space="0" w:color="auto"/>
              <w:right w:val="single" w:sz="4" w:space="0" w:color="auto"/>
            </w:tcBorders>
            <w:vAlign w:val="center"/>
          </w:tcPr>
          <w:p w:rsidR="00ED2F82" w:rsidRPr="009A792E" w:rsidRDefault="00ED2F82" w:rsidP="006E438D">
            <w:pPr>
              <w:jc w:val="center"/>
              <w:rPr>
                <w:b/>
                <w:color w:val="FF0000"/>
                <w:lang w:val="ru-RU"/>
              </w:rPr>
            </w:pPr>
          </w:p>
        </w:tc>
        <w:tc>
          <w:tcPr>
            <w:tcW w:w="250" w:type="pct"/>
            <w:vMerge/>
            <w:tcBorders>
              <w:left w:val="single" w:sz="4" w:space="0" w:color="auto"/>
              <w:bottom w:val="single" w:sz="4" w:space="0" w:color="auto"/>
              <w:right w:val="single" w:sz="4" w:space="0" w:color="auto"/>
            </w:tcBorders>
            <w:vAlign w:val="center"/>
          </w:tcPr>
          <w:p w:rsidR="00ED2F82" w:rsidRPr="009A792E" w:rsidRDefault="00ED2F82" w:rsidP="006E438D">
            <w:pPr>
              <w:jc w:val="center"/>
              <w:rPr>
                <w:lang w:val="ru-RU"/>
              </w:rPr>
            </w:pPr>
          </w:p>
        </w:tc>
      </w:tr>
      <w:tr w:rsidR="00ED2F82" w:rsidRPr="00C06032" w:rsidTr="00ED2F82">
        <w:trPr>
          <w:cantSplit/>
          <w:trHeight w:val="196"/>
        </w:trPr>
        <w:tc>
          <w:tcPr>
            <w:tcW w:w="2366" w:type="pct"/>
            <w:gridSpan w:val="2"/>
            <w:tcBorders>
              <w:top w:val="single" w:sz="4" w:space="0" w:color="auto"/>
              <w:left w:val="single" w:sz="4" w:space="0" w:color="auto"/>
              <w:bottom w:val="single" w:sz="4" w:space="0" w:color="auto"/>
              <w:right w:val="single" w:sz="4" w:space="0" w:color="auto"/>
            </w:tcBorders>
          </w:tcPr>
          <w:p w:rsidR="00ED2F82" w:rsidRPr="00C06032" w:rsidRDefault="00ED2F82" w:rsidP="006E438D">
            <w:pPr>
              <w:rPr>
                <w:b/>
                <w:color w:val="FF0000"/>
                <w:sz w:val="24"/>
                <w:szCs w:val="24"/>
              </w:rPr>
            </w:pPr>
            <w:r w:rsidRPr="00C06032">
              <w:rPr>
                <w:sz w:val="24"/>
                <w:szCs w:val="24"/>
              </w:rPr>
              <w:t xml:space="preserve">Форма текущей аттестации </w:t>
            </w:r>
          </w:p>
        </w:tc>
        <w:tc>
          <w:tcPr>
            <w:tcW w:w="2130" w:type="pct"/>
            <w:gridSpan w:val="8"/>
            <w:tcBorders>
              <w:top w:val="single" w:sz="4" w:space="0" w:color="auto"/>
              <w:left w:val="single" w:sz="4" w:space="0" w:color="auto"/>
              <w:bottom w:val="single" w:sz="4" w:space="0" w:color="auto"/>
              <w:right w:val="single" w:sz="4" w:space="0" w:color="auto"/>
            </w:tcBorders>
            <w:vAlign w:val="center"/>
          </w:tcPr>
          <w:p w:rsidR="00ED2F82" w:rsidRPr="005B772A" w:rsidRDefault="00ED2F82" w:rsidP="006E438D">
            <w:pPr>
              <w:jc w:val="center"/>
              <w:rPr>
                <w:b/>
                <w:color w:val="FF0000"/>
                <w:sz w:val="24"/>
                <w:szCs w:val="24"/>
                <w:lang w:val="ru-RU"/>
              </w:rPr>
            </w:pPr>
            <w:r w:rsidRPr="005B772A">
              <w:rPr>
                <w:b/>
                <w:sz w:val="24"/>
                <w:szCs w:val="24"/>
                <w:lang w:val="ru-RU"/>
              </w:rPr>
              <w:t>эссе</w:t>
            </w:r>
          </w:p>
        </w:tc>
        <w:tc>
          <w:tcPr>
            <w:tcW w:w="254" w:type="pct"/>
            <w:tcBorders>
              <w:left w:val="single" w:sz="4" w:space="0" w:color="auto"/>
              <w:right w:val="single" w:sz="4" w:space="0" w:color="auto"/>
            </w:tcBorders>
            <w:vAlign w:val="center"/>
          </w:tcPr>
          <w:p w:rsidR="00ED2F82" w:rsidRPr="00ED2F82" w:rsidRDefault="00ED2F82" w:rsidP="006E438D">
            <w:pPr>
              <w:rPr>
                <w:b/>
                <w:color w:val="FF0000"/>
              </w:rPr>
            </w:pPr>
            <w:r w:rsidRPr="00ED2F82">
              <w:rPr>
                <w:b/>
                <w:lang w:val="ru-RU"/>
              </w:rPr>
              <w:t>2</w:t>
            </w:r>
            <w:r w:rsidRPr="00ED2F82">
              <w:rPr>
                <w:b/>
              </w:rPr>
              <w:t>-й</w:t>
            </w:r>
          </w:p>
        </w:tc>
        <w:tc>
          <w:tcPr>
            <w:tcW w:w="250" w:type="pct"/>
            <w:vMerge w:val="restart"/>
            <w:tcBorders>
              <w:top w:val="single" w:sz="4" w:space="0" w:color="auto"/>
              <w:left w:val="single" w:sz="4" w:space="0" w:color="auto"/>
              <w:right w:val="single" w:sz="4" w:space="0" w:color="auto"/>
            </w:tcBorders>
            <w:vAlign w:val="center"/>
          </w:tcPr>
          <w:p w:rsidR="00ED2F82" w:rsidRPr="00C06032" w:rsidRDefault="00ED2F82" w:rsidP="006E438D">
            <w:pPr>
              <w:jc w:val="center"/>
              <w:rPr>
                <w:b/>
                <w:color w:val="FF0000"/>
                <w:sz w:val="24"/>
                <w:szCs w:val="24"/>
                <w:lang w:val="ru-RU"/>
              </w:rPr>
            </w:pPr>
          </w:p>
        </w:tc>
      </w:tr>
      <w:tr w:rsidR="00ED2F82" w:rsidRPr="00C06032" w:rsidTr="00ED2F82">
        <w:trPr>
          <w:cantSplit/>
          <w:trHeight w:val="340"/>
        </w:trPr>
        <w:tc>
          <w:tcPr>
            <w:tcW w:w="2366" w:type="pct"/>
            <w:gridSpan w:val="2"/>
            <w:tcBorders>
              <w:top w:val="single" w:sz="4" w:space="0" w:color="auto"/>
              <w:left w:val="single" w:sz="4" w:space="0" w:color="auto"/>
              <w:bottom w:val="single" w:sz="4" w:space="0" w:color="auto"/>
              <w:right w:val="single" w:sz="4" w:space="0" w:color="auto"/>
            </w:tcBorders>
            <w:vAlign w:val="center"/>
          </w:tcPr>
          <w:p w:rsidR="00ED2F82" w:rsidRPr="00C06032" w:rsidRDefault="00ED2F82" w:rsidP="006E438D">
            <w:pPr>
              <w:rPr>
                <w:b/>
                <w:color w:val="FF0000"/>
                <w:sz w:val="24"/>
                <w:szCs w:val="24"/>
                <w:lang w:val="ru-RU"/>
              </w:rPr>
            </w:pPr>
            <w:r w:rsidRPr="00C06032">
              <w:rPr>
                <w:sz w:val="24"/>
                <w:szCs w:val="24"/>
                <w:lang w:val="ru-RU"/>
              </w:rPr>
              <w:lastRenderedPageBreak/>
              <w:t xml:space="preserve">Форма промежуточной аттестации </w:t>
            </w:r>
          </w:p>
        </w:tc>
        <w:tc>
          <w:tcPr>
            <w:tcW w:w="2130" w:type="pct"/>
            <w:gridSpan w:val="8"/>
            <w:tcBorders>
              <w:top w:val="single" w:sz="4" w:space="0" w:color="auto"/>
              <w:left w:val="single" w:sz="4" w:space="0" w:color="auto"/>
              <w:bottom w:val="single" w:sz="4" w:space="0" w:color="auto"/>
              <w:right w:val="single" w:sz="4" w:space="0" w:color="auto"/>
            </w:tcBorders>
            <w:vAlign w:val="center"/>
          </w:tcPr>
          <w:p w:rsidR="00ED2F82" w:rsidRPr="00C06032" w:rsidRDefault="00ED2F82" w:rsidP="006E438D">
            <w:pPr>
              <w:jc w:val="center"/>
              <w:rPr>
                <w:b/>
                <w:sz w:val="24"/>
                <w:szCs w:val="24"/>
                <w:lang w:val="ru-RU"/>
              </w:rPr>
            </w:pPr>
            <w:r w:rsidRPr="00C06032">
              <w:rPr>
                <w:b/>
                <w:sz w:val="24"/>
                <w:szCs w:val="24"/>
                <w:lang w:val="ru-RU"/>
              </w:rPr>
              <w:t>зачет</w:t>
            </w:r>
          </w:p>
        </w:tc>
        <w:tc>
          <w:tcPr>
            <w:tcW w:w="254" w:type="pct"/>
            <w:tcBorders>
              <w:left w:val="single" w:sz="4" w:space="0" w:color="auto"/>
              <w:bottom w:val="single" w:sz="4" w:space="0" w:color="auto"/>
              <w:right w:val="single" w:sz="4" w:space="0" w:color="auto"/>
            </w:tcBorders>
            <w:vAlign w:val="center"/>
          </w:tcPr>
          <w:p w:rsidR="00ED2F82" w:rsidRPr="00ED2F82" w:rsidRDefault="00ED2F82" w:rsidP="006E438D">
            <w:pPr>
              <w:rPr>
                <w:b/>
                <w:color w:val="FF0000"/>
              </w:rPr>
            </w:pPr>
            <w:r w:rsidRPr="00ED2F82">
              <w:rPr>
                <w:b/>
                <w:lang w:val="ru-RU"/>
              </w:rPr>
              <w:t>2</w:t>
            </w:r>
            <w:r w:rsidRPr="00ED2F82">
              <w:rPr>
                <w:b/>
              </w:rPr>
              <w:t>-й</w:t>
            </w:r>
          </w:p>
        </w:tc>
        <w:tc>
          <w:tcPr>
            <w:tcW w:w="250" w:type="pct"/>
            <w:vMerge/>
            <w:tcBorders>
              <w:left w:val="single" w:sz="4" w:space="0" w:color="auto"/>
              <w:bottom w:val="single" w:sz="4" w:space="0" w:color="auto"/>
              <w:right w:val="single" w:sz="4" w:space="0" w:color="auto"/>
            </w:tcBorders>
            <w:vAlign w:val="center"/>
          </w:tcPr>
          <w:p w:rsidR="00ED2F82" w:rsidRPr="00C06032" w:rsidRDefault="00ED2F82" w:rsidP="006E438D">
            <w:pPr>
              <w:jc w:val="center"/>
              <w:rPr>
                <w:b/>
                <w:color w:val="FF0000"/>
                <w:sz w:val="24"/>
                <w:szCs w:val="24"/>
                <w:lang w:val="ru-RU"/>
              </w:rPr>
            </w:pPr>
          </w:p>
        </w:tc>
      </w:tr>
    </w:tbl>
    <w:p w:rsidR="00554645" w:rsidRDefault="00554645"/>
    <w:p w:rsidR="00ED2F82" w:rsidRDefault="00ED2F82" w:rsidP="00ED2F82">
      <w:pPr>
        <w:ind w:firstLine="284"/>
        <w:jc w:val="center"/>
        <w:rPr>
          <w:b/>
          <w:sz w:val="24"/>
          <w:szCs w:val="24"/>
          <w:lang w:val="ru-RU"/>
        </w:rPr>
      </w:pPr>
      <w:r>
        <w:rPr>
          <w:b/>
          <w:sz w:val="24"/>
          <w:szCs w:val="24"/>
          <w:lang w:val="ru-RU"/>
        </w:rPr>
        <w:t>4.</w:t>
      </w:r>
      <w:r>
        <w:rPr>
          <w:sz w:val="24"/>
          <w:szCs w:val="24"/>
          <w:lang w:val="ru-RU"/>
        </w:rPr>
        <w:t xml:space="preserve"> </w:t>
      </w:r>
      <w:r>
        <w:rPr>
          <w:b/>
          <w:sz w:val="24"/>
          <w:szCs w:val="24"/>
          <w:lang w:val="ru-RU"/>
        </w:rPr>
        <w:t>ВОПРОСЫ И ЗАДАНИЯ ДЛЯ САМОСТОЯТЕЛЬНОЙ РАБОТЫ СЛУШАТЕЛЕЙ</w:t>
      </w:r>
    </w:p>
    <w:p w:rsidR="00ED2F82" w:rsidRDefault="00ED2F82" w:rsidP="00ED2F82">
      <w:pPr>
        <w:jc w:val="center"/>
        <w:rPr>
          <w:b/>
          <w:sz w:val="24"/>
          <w:szCs w:val="24"/>
          <w:lang w:val="ru-RU"/>
        </w:rPr>
      </w:pPr>
      <w:r>
        <w:rPr>
          <w:b/>
          <w:sz w:val="22"/>
          <w:lang w:val="ru-RU"/>
        </w:rPr>
        <w:t xml:space="preserve">4.1. ЗАОЧНОЙ ФОРМЫ ПОЛУЧЕНИЯ ОБРАЗОВАНИЯ </w:t>
      </w:r>
    </w:p>
    <w:p w:rsidR="00ED2F82" w:rsidRDefault="00ED2F82" w:rsidP="00ED2F82">
      <w:pPr>
        <w:jc w:val="center"/>
        <w:rPr>
          <w:b/>
          <w:sz w:val="22"/>
          <w:lang w:val="ru-RU"/>
        </w:rPr>
      </w:pPr>
    </w:p>
    <w:tbl>
      <w:tblPr>
        <w:tblW w:w="10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5245"/>
        <w:gridCol w:w="720"/>
        <w:gridCol w:w="839"/>
        <w:gridCol w:w="1587"/>
      </w:tblGrid>
      <w:tr w:rsidR="00ED2F82" w:rsidRPr="00E402FE" w:rsidTr="006E438D">
        <w:trPr>
          <w:trHeight w:val="700"/>
        </w:trPr>
        <w:tc>
          <w:tcPr>
            <w:tcW w:w="2122" w:type="dxa"/>
            <w:vAlign w:val="center"/>
          </w:tcPr>
          <w:p w:rsidR="00ED2F82" w:rsidRPr="00C06032" w:rsidRDefault="00ED2F82" w:rsidP="006E438D">
            <w:pPr>
              <w:jc w:val="center"/>
              <w:rPr>
                <w:bCs/>
                <w:lang w:val="ru-RU"/>
              </w:rPr>
            </w:pPr>
            <w:r w:rsidRPr="00C06032">
              <w:rPr>
                <w:bCs/>
                <w:lang w:val="ru-RU"/>
              </w:rPr>
              <w:t>Наименования разделов, модулей</w:t>
            </w:r>
          </w:p>
          <w:p w:rsidR="00ED2F82" w:rsidRPr="00C06032" w:rsidRDefault="00ED2F82" w:rsidP="006E438D">
            <w:pPr>
              <w:jc w:val="center"/>
              <w:rPr>
                <w:lang w:val="ru-RU"/>
              </w:rPr>
            </w:pPr>
            <w:r w:rsidRPr="00C06032">
              <w:rPr>
                <w:bCs/>
                <w:lang w:val="ru-RU"/>
              </w:rPr>
              <w:t>дисциплин, тем</w:t>
            </w:r>
          </w:p>
        </w:tc>
        <w:tc>
          <w:tcPr>
            <w:tcW w:w="5245" w:type="dxa"/>
          </w:tcPr>
          <w:p w:rsidR="00ED2F82" w:rsidRDefault="00ED2F82" w:rsidP="006E438D">
            <w:pPr>
              <w:jc w:val="center"/>
              <w:rPr>
                <w:lang w:val="ru-RU"/>
              </w:rPr>
            </w:pPr>
            <w:r>
              <w:rPr>
                <w:lang w:val="ru-RU"/>
              </w:rPr>
              <w:t>Вопросы темы</w:t>
            </w:r>
          </w:p>
        </w:tc>
        <w:tc>
          <w:tcPr>
            <w:tcW w:w="720" w:type="dxa"/>
          </w:tcPr>
          <w:p w:rsidR="00ED2F82" w:rsidRDefault="00ED2F82" w:rsidP="006E438D">
            <w:pPr>
              <w:jc w:val="center"/>
              <w:rPr>
                <w:lang w:val="ru-RU"/>
              </w:rPr>
            </w:pPr>
            <w:r>
              <w:rPr>
                <w:lang w:val="ru-RU"/>
              </w:rPr>
              <w:t>Кол-во</w:t>
            </w:r>
          </w:p>
          <w:p w:rsidR="00ED2F82" w:rsidRDefault="00ED2F82" w:rsidP="006E438D">
            <w:pPr>
              <w:jc w:val="center"/>
              <w:rPr>
                <w:lang w:val="ru-RU"/>
              </w:rPr>
            </w:pPr>
            <w:r>
              <w:rPr>
                <w:lang w:val="ru-RU"/>
              </w:rPr>
              <w:t>часов</w:t>
            </w:r>
          </w:p>
        </w:tc>
        <w:tc>
          <w:tcPr>
            <w:tcW w:w="839" w:type="dxa"/>
          </w:tcPr>
          <w:p w:rsidR="00ED2F82" w:rsidRDefault="00ED2F82" w:rsidP="006E438D">
            <w:pPr>
              <w:jc w:val="center"/>
              <w:rPr>
                <w:lang w:val="ru-RU"/>
              </w:rPr>
            </w:pPr>
            <w:r>
              <w:rPr>
                <w:lang w:val="ru-RU"/>
              </w:rPr>
              <w:t>Форма контроля</w:t>
            </w:r>
          </w:p>
          <w:p w:rsidR="00ED2F82" w:rsidRDefault="00ED2F82" w:rsidP="006E438D">
            <w:pPr>
              <w:jc w:val="center"/>
              <w:rPr>
                <w:lang w:val="ru-RU"/>
              </w:rPr>
            </w:pPr>
            <w:r>
              <w:rPr>
                <w:lang w:val="ru-RU"/>
              </w:rPr>
              <w:t>СРС</w:t>
            </w:r>
          </w:p>
        </w:tc>
        <w:tc>
          <w:tcPr>
            <w:tcW w:w="1587" w:type="dxa"/>
            <w:vAlign w:val="center"/>
          </w:tcPr>
          <w:p w:rsidR="00ED2F82" w:rsidRPr="0061339D" w:rsidRDefault="00ED2F82" w:rsidP="006E438D">
            <w:pPr>
              <w:jc w:val="center"/>
              <w:rPr>
                <w:lang w:val="ru-RU"/>
              </w:rPr>
            </w:pPr>
            <w:r w:rsidRPr="0061339D">
              <w:rPr>
                <w:lang w:val="ru-RU"/>
              </w:rPr>
              <w:t xml:space="preserve">Перечень необходимых учебных изданий </w:t>
            </w:r>
          </w:p>
          <w:p w:rsidR="00ED2F82" w:rsidRPr="0061339D" w:rsidRDefault="00ED2F82" w:rsidP="006E438D">
            <w:pPr>
              <w:jc w:val="center"/>
              <w:rPr>
                <w:lang w:val="ru-RU"/>
              </w:rPr>
            </w:pPr>
          </w:p>
        </w:tc>
      </w:tr>
      <w:tr w:rsidR="00ED2F82" w:rsidTr="006E438D">
        <w:tc>
          <w:tcPr>
            <w:tcW w:w="2122" w:type="dxa"/>
          </w:tcPr>
          <w:p w:rsidR="00ED2F82" w:rsidRPr="00101596" w:rsidRDefault="00ED2F82" w:rsidP="006E438D">
            <w:pPr>
              <w:ind w:left="-54" w:right="-194"/>
              <w:rPr>
                <w:szCs w:val="24"/>
                <w:lang w:val="ru-RU"/>
              </w:rPr>
            </w:pPr>
            <w:r w:rsidRPr="00101596">
              <w:rPr>
                <w:bCs/>
                <w:color w:val="000000"/>
                <w:spacing w:val="3"/>
                <w:szCs w:val="24"/>
                <w:lang w:val="ru-RU"/>
              </w:rPr>
              <w:t>Тема 1.2 Кризисы в организации, их природа и типология</w:t>
            </w:r>
          </w:p>
        </w:tc>
        <w:tc>
          <w:tcPr>
            <w:tcW w:w="5245" w:type="dxa"/>
          </w:tcPr>
          <w:p w:rsidR="00ED2F82" w:rsidRDefault="00ED2F82" w:rsidP="006E438D">
            <w:pPr>
              <w:tabs>
                <w:tab w:val="left" w:pos="252"/>
              </w:tabs>
              <w:rPr>
                <w:color w:val="000000"/>
                <w:lang w:val="ru-RU"/>
              </w:rPr>
            </w:pPr>
            <w:r>
              <w:rPr>
                <w:color w:val="000000"/>
                <w:lang w:val="ru-RU"/>
              </w:rPr>
              <w:t>Организация как социально-экономическая система.</w:t>
            </w:r>
          </w:p>
          <w:p w:rsidR="00ED2F82" w:rsidRDefault="00ED2F82" w:rsidP="006E438D">
            <w:pPr>
              <w:tabs>
                <w:tab w:val="left" w:pos="252"/>
              </w:tabs>
              <w:rPr>
                <w:color w:val="000000"/>
                <w:lang w:val="ru-RU"/>
              </w:rPr>
            </w:pPr>
            <w:r>
              <w:rPr>
                <w:color w:val="000000"/>
                <w:lang w:val="ru-RU"/>
              </w:rPr>
              <w:t>Функционирование и развитие организации.</w:t>
            </w:r>
          </w:p>
          <w:p w:rsidR="00ED2F82" w:rsidRDefault="00ED2F82" w:rsidP="006E438D">
            <w:pPr>
              <w:tabs>
                <w:tab w:val="left" w:pos="252"/>
              </w:tabs>
              <w:rPr>
                <w:color w:val="000000"/>
                <w:lang w:val="ru-RU"/>
              </w:rPr>
            </w:pPr>
            <w:r>
              <w:rPr>
                <w:color w:val="000000"/>
                <w:lang w:val="ru-RU"/>
              </w:rPr>
              <w:t>Причины возникновения кризисов и их роль в развитии общества.</w:t>
            </w:r>
          </w:p>
          <w:p w:rsidR="00ED2F82" w:rsidRDefault="00ED2F82" w:rsidP="006E438D">
            <w:pPr>
              <w:tabs>
                <w:tab w:val="left" w:pos="252"/>
              </w:tabs>
              <w:rPr>
                <w:color w:val="000000"/>
                <w:lang w:val="ru-RU"/>
              </w:rPr>
            </w:pPr>
            <w:r>
              <w:rPr>
                <w:color w:val="000000"/>
                <w:lang w:val="ru-RU"/>
              </w:rPr>
              <w:t>Классификация кризисов.</w:t>
            </w:r>
          </w:p>
          <w:p w:rsidR="00ED2F82" w:rsidRDefault="00ED2F82" w:rsidP="006E438D">
            <w:pPr>
              <w:tabs>
                <w:tab w:val="left" w:pos="252"/>
              </w:tabs>
              <w:rPr>
                <w:color w:val="000000"/>
                <w:lang w:val="ru-RU"/>
              </w:rPr>
            </w:pPr>
            <w:r>
              <w:rPr>
                <w:color w:val="000000"/>
                <w:lang w:val="ru-RU"/>
              </w:rPr>
              <w:t>Подходы и обоснования причин кризисов.</w:t>
            </w:r>
          </w:p>
          <w:p w:rsidR="00ED2F82" w:rsidRDefault="00ED2F82" w:rsidP="006E438D">
            <w:pPr>
              <w:tabs>
                <w:tab w:val="left" w:pos="252"/>
              </w:tabs>
              <w:rPr>
                <w:color w:val="000000"/>
                <w:lang w:val="ru-RU"/>
              </w:rPr>
            </w:pPr>
            <w:r>
              <w:rPr>
                <w:color w:val="000000"/>
                <w:lang w:val="ru-RU"/>
              </w:rPr>
              <w:t>Последствия кризисов.</w:t>
            </w:r>
          </w:p>
        </w:tc>
        <w:tc>
          <w:tcPr>
            <w:tcW w:w="720" w:type="dxa"/>
          </w:tcPr>
          <w:p w:rsidR="00ED2F82" w:rsidRDefault="00ED2F82" w:rsidP="006E438D">
            <w:pPr>
              <w:jc w:val="center"/>
              <w:rPr>
                <w:lang w:val="ru-RU"/>
              </w:rPr>
            </w:pPr>
            <w:r>
              <w:rPr>
                <w:lang w:val="ru-RU"/>
              </w:rPr>
              <w:t>2</w:t>
            </w:r>
          </w:p>
        </w:tc>
        <w:tc>
          <w:tcPr>
            <w:tcW w:w="839" w:type="dxa"/>
            <w:vMerge w:val="restart"/>
            <w:textDirection w:val="btLr"/>
            <w:vAlign w:val="center"/>
          </w:tcPr>
          <w:p w:rsidR="00ED2F82" w:rsidRDefault="00ED2F82" w:rsidP="006E438D">
            <w:pPr>
              <w:ind w:left="113" w:right="113"/>
              <w:jc w:val="center"/>
            </w:pPr>
            <w:r>
              <w:rPr>
                <w:sz w:val="22"/>
                <w:szCs w:val="22"/>
              </w:rPr>
              <w:t xml:space="preserve">Тестирование в онлайн режиме. </w:t>
            </w:r>
          </w:p>
          <w:p w:rsidR="00ED2F82" w:rsidRDefault="00ED2F82" w:rsidP="006E438D">
            <w:pPr>
              <w:widowControl w:val="0"/>
              <w:ind w:left="113" w:right="113"/>
              <w:jc w:val="center"/>
              <w:rPr>
                <w:sz w:val="22"/>
                <w:szCs w:val="22"/>
                <w:lang w:val="ru-RU"/>
              </w:rPr>
            </w:pPr>
          </w:p>
        </w:tc>
        <w:tc>
          <w:tcPr>
            <w:tcW w:w="1587" w:type="dxa"/>
          </w:tcPr>
          <w:p w:rsidR="00ED2F82" w:rsidRDefault="00ED2F82" w:rsidP="006E438D">
            <w:proofErr w:type="spellStart"/>
            <w:r w:rsidRPr="0061339D">
              <w:rPr>
                <w:b/>
              </w:rPr>
              <w:t>основная</w:t>
            </w:r>
            <w:proofErr w:type="spellEnd"/>
            <w:r w:rsidRPr="0061339D">
              <w:rPr>
                <w:b/>
              </w:rPr>
              <w:t xml:space="preserve"> </w:t>
            </w:r>
          </w:p>
          <w:p w:rsidR="00ED2F82" w:rsidRPr="0061339D" w:rsidRDefault="00ED2F82" w:rsidP="006E438D">
            <w:r>
              <w:t>[1</w:t>
            </w:r>
            <w:r w:rsidRPr="0061339D">
              <w:t>], [</w:t>
            </w:r>
            <w:r>
              <w:rPr>
                <w:lang w:val="ru-RU"/>
              </w:rPr>
              <w:t>4,</w:t>
            </w:r>
            <w:r w:rsidRPr="0061339D">
              <w:t>5]</w:t>
            </w:r>
          </w:p>
          <w:p w:rsidR="00ED2F82" w:rsidRPr="0061339D" w:rsidRDefault="00ED2F82" w:rsidP="006E438D">
            <w:pPr>
              <w:rPr>
                <w:lang w:val="ru-RU"/>
              </w:rPr>
            </w:pPr>
          </w:p>
        </w:tc>
      </w:tr>
      <w:tr w:rsidR="00ED2F82" w:rsidTr="006E438D">
        <w:tc>
          <w:tcPr>
            <w:tcW w:w="2122" w:type="dxa"/>
          </w:tcPr>
          <w:p w:rsidR="00ED2F82" w:rsidRPr="00101596" w:rsidRDefault="00ED2F82" w:rsidP="006E438D">
            <w:pPr>
              <w:ind w:left="-54" w:right="-194"/>
              <w:rPr>
                <w:szCs w:val="24"/>
                <w:lang w:val="ru-RU"/>
              </w:rPr>
            </w:pPr>
            <w:r w:rsidRPr="00101596">
              <w:rPr>
                <w:bCs/>
                <w:color w:val="000000"/>
                <w:spacing w:val="3"/>
                <w:szCs w:val="24"/>
                <w:lang w:val="ru-RU"/>
              </w:rPr>
              <w:t>Тема 2.1 Содержательные основы концепции антикризисного управления</w:t>
            </w:r>
          </w:p>
        </w:tc>
        <w:tc>
          <w:tcPr>
            <w:tcW w:w="5245" w:type="dxa"/>
          </w:tcPr>
          <w:p w:rsidR="00ED2F82" w:rsidRDefault="00ED2F82" w:rsidP="006E438D">
            <w:pPr>
              <w:tabs>
                <w:tab w:val="left" w:pos="252"/>
              </w:tabs>
              <w:rPr>
                <w:color w:val="000000"/>
                <w:lang w:val="ru-RU"/>
              </w:rPr>
            </w:pPr>
            <w:r>
              <w:rPr>
                <w:color w:val="000000"/>
                <w:lang w:val="ru-RU"/>
              </w:rPr>
              <w:t>Основные направления антикризисного управления.</w:t>
            </w:r>
          </w:p>
          <w:p w:rsidR="00ED2F82" w:rsidRDefault="00ED2F82" w:rsidP="006E438D">
            <w:pPr>
              <w:tabs>
                <w:tab w:val="left" w:pos="252"/>
              </w:tabs>
              <w:rPr>
                <w:color w:val="000000"/>
                <w:lang w:val="ru-RU"/>
              </w:rPr>
            </w:pPr>
            <w:r>
              <w:rPr>
                <w:color w:val="000000"/>
                <w:lang w:val="ru-RU"/>
              </w:rPr>
              <w:t>Система антикризисного управления.</w:t>
            </w:r>
          </w:p>
          <w:p w:rsidR="00ED2F82" w:rsidRDefault="00ED2F82" w:rsidP="006E438D">
            <w:pPr>
              <w:tabs>
                <w:tab w:val="left" w:pos="252"/>
              </w:tabs>
              <w:rPr>
                <w:color w:val="000000"/>
                <w:lang w:val="ru-RU"/>
              </w:rPr>
            </w:pPr>
            <w:r>
              <w:rPr>
                <w:color w:val="000000"/>
                <w:lang w:val="ru-RU"/>
              </w:rPr>
              <w:t>Антикризисный процесс: понятие и основные этапы.</w:t>
            </w:r>
          </w:p>
          <w:p w:rsidR="00ED2F82" w:rsidRDefault="00ED2F82" w:rsidP="006E438D">
            <w:pPr>
              <w:tabs>
                <w:tab w:val="left" w:pos="252"/>
              </w:tabs>
              <w:rPr>
                <w:color w:val="000000"/>
                <w:lang w:val="ru-RU"/>
              </w:rPr>
            </w:pPr>
            <w:r>
              <w:rPr>
                <w:color w:val="000000"/>
                <w:lang w:val="ru-RU"/>
              </w:rPr>
              <w:t>Технология антикризисного управления.</w:t>
            </w:r>
          </w:p>
          <w:p w:rsidR="00ED2F82" w:rsidRDefault="00ED2F82" w:rsidP="006E438D">
            <w:pPr>
              <w:tabs>
                <w:tab w:val="left" w:pos="252"/>
              </w:tabs>
              <w:rPr>
                <w:color w:val="000000"/>
                <w:lang w:val="ru-RU"/>
              </w:rPr>
            </w:pPr>
            <w:r>
              <w:rPr>
                <w:color w:val="000000"/>
                <w:lang w:val="ru-RU"/>
              </w:rPr>
              <w:t>Антикризисный управляющий, его профессиональные качества.</w:t>
            </w:r>
          </w:p>
        </w:tc>
        <w:tc>
          <w:tcPr>
            <w:tcW w:w="720" w:type="dxa"/>
          </w:tcPr>
          <w:p w:rsidR="00ED2F82" w:rsidRDefault="00ED2F82" w:rsidP="006E438D">
            <w:pPr>
              <w:jc w:val="center"/>
              <w:rPr>
                <w:lang w:val="ru-RU"/>
              </w:rPr>
            </w:pPr>
            <w:r>
              <w:rPr>
                <w:lang w:val="ru-RU"/>
              </w:rPr>
              <w:t>2</w:t>
            </w:r>
          </w:p>
        </w:tc>
        <w:tc>
          <w:tcPr>
            <w:tcW w:w="839" w:type="dxa"/>
            <w:vMerge/>
            <w:textDirection w:val="btLr"/>
            <w:vAlign w:val="center"/>
          </w:tcPr>
          <w:p w:rsidR="00ED2F82" w:rsidRDefault="00ED2F82" w:rsidP="006E438D">
            <w:pPr>
              <w:ind w:left="113" w:right="113"/>
              <w:jc w:val="center"/>
              <w:rPr>
                <w:sz w:val="22"/>
                <w:szCs w:val="22"/>
                <w:lang w:val="ru-RU"/>
              </w:rPr>
            </w:pPr>
          </w:p>
        </w:tc>
        <w:tc>
          <w:tcPr>
            <w:tcW w:w="1587" w:type="dxa"/>
          </w:tcPr>
          <w:p w:rsidR="00ED2F82" w:rsidRDefault="00ED2F82" w:rsidP="006E438D">
            <w:proofErr w:type="spellStart"/>
            <w:r w:rsidRPr="0061339D">
              <w:rPr>
                <w:b/>
              </w:rPr>
              <w:t>основная</w:t>
            </w:r>
            <w:proofErr w:type="spellEnd"/>
            <w:r w:rsidRPr="0061339D">
              <w:rPr>
                <w:b/>
              </w:rPr>
              <w:t xml:space="preserve"> </w:t>
            </w:r>
          </w:p>
          <w:p w:rsidR="00ED2F82" w:rsidRPr="0061339D" w:rsidRDefault="00ED2F82" w:rsidP="006E438D">
            <w:pPr>
              <w:rPr>
                <w:lang w:val="ru-RU"/>
              </w:rPr>
            </w:pPr>
            <w:r>
              <w:rPr>
                <w:lang w:val="ru-RU"/>
              </w:rPr>
              <w:t>1,3,4,5,6</w:t>
            </w:r>
          </w:p>
        </w:tc>
      </w:tr>
      <w:tr w:rsidR="00ED2F82" w:rsidTr="006E438D">
        <w:tc>
          <w:tcPr>
            <w:tcW w:w="2122" w:type="dxa"/>
          </w:tcPr>
          <w:p w:rsidR="00ED2F82" w:rsidRPr="00101596" w:rsidRDefault="00ED2F82" w:rsidP="006E438D">
            <w:pPr>
              <w:ind w:left="-54" w:right="-194"/>
              <w:rPr>
                <w:szCs w:val="24"/>
                <w:lang w:val="ru-RU"/>
              </w:rPr>
            </w:pPr>
            <w:r w:rsidRPr="00101596">
              <w:rPr>
                <w:bCs/>
                <w:color w:val="000000"/>
                <w:spacing w:val="3"/>
                <w:szCs w:val="24"/>
                <w:lang w:val="ru-RU"/>
              </w:rPr>
              <w:t>Тема 2.2 Проблематика антикризисного управления</w:t>
            </w:r>
          </w:p>
        </w:tc>
        <w:tc>
          <w:tcPr>
            <w:tcW w:w="5245" w:type="dxa"/>
          </w:tcPr>
          <w:p w:rsidR="00ED2F82" w:rsidRDefault="00ED2F82" w:rsidP="006E438D">
            <w:pPr>
              <w:tabs>
                <w:tab w:val="left" w:pos="252"/>
              </w:tabs>
              <w:rPr>
                <w:color w:val="000000"/>
                <w:lang w:val="ru-RU"/>
              </w:rPr>
            </w:pPr>
            <w:r>
              <w:rPr>
                <w:color w:val="000000"/>
                <w:lang w:val="ru-RU"/>
              </w:rPr>
              <w:t>Функции антикризисного управления.</w:t>
            </w:r>
          </w:p>
          <w:p w:rsidR="00ED2F82" w:rsidRDefault="00ED2F82" w:rsidP="006E438D">
            <w:pPr>
              <w:tabs>
                <w:tab w:val="left" w:pos="252"/>
              </w:tabs>
              <w:rPr>
                <w:color w:val="000000"/>
                <w:lang w:val="ru-RU"/>
              </w:rPr>
            </w:pPr>
            <w:r>
              <w:rPr>
                <w:color w:val="000000"/>
                <w:lang w:val="ru-RU"/>
              </w:rPr>
              <w:t>Основные проблемы антикризисного управления.</w:t>
            </w:r>
          </w:p>
          <w:p w:rsidR="00ED2F82" w:rsidRDefault="00ED2F82" w:rsidP="006E438D">
            <w:pPr>
              <w:tabs>
                <w:tab w:val="left" w:pos="252"/>
              </w:tabs>
              <w:rPr>
                <w:color w:val="000000"/>
                <w:lang w:val="ru-RU"/>
              </w:rPr>
            </w:pPr>
            <w:r>
              <w:rPr>
                <w:color w:val="000000"/>
                <w:lang w:val="ru-RU"/>
              </w:rPr>
              <w:t>Стратегия и тактика антикризисного управления.</w:t>
            </w:r>
          </w:p>
          <w:p w:rsidR="00ED2F82" w:rsidRDefault="00ED2F82" w:rsidP="006E438D">
            <w:pPr>
              <w:tabs>
                <w:tab w:val="left" w:pos="252"/>
              </w:tabs>
              <w:rPr>
                <w:color w:val="000000"/>
                <w:lang w:val="ru-RU"/>
              </w:rPr>
            </w:pPr>
            <w:r>
              <w:rPr>
                <w:color w:val="000000"/>
                <w:lang w:val="ru-RU"/>
              </w:rPr>
              <w:t>Антикризисное управление производственными фондами.</w:t>
            </w:r>
          </w:p>
          <w:p w:rsidR="00ED2F82" w:rsidRDefault="00ED2F82" w:rsidP="006E438D">
            <w:pPr>
              <w:tabs>
                <w:tab w:val="left" w:pos="252"/>
              </w:tabs>
              <w:rPr>
                <w:color w:val="000000"/>
                <w:lang w:val="ru-RU"/>
              </w:rPr>
            </w:pPr>
            <w:r>
              <w:rPr>
                <w:color w:val="000000"/>
                <w:lang w:val="ru-RU"/>
              </w:rPr>
              <w:t>Инновационные стратегии.</w:t>
            </w:r>
          </w:p>
        </w:tc>
        <w:tc>
          <w:tcPr>
            <w:tcW w:w="720" w:type="dxa"/>
          </w:tcPr>
          <w:p w:rsidR="00ED2F82" w:rsidRDefault="00ED2F82" w:rsidP="006E438D">
            <w:pPr>
              <w:jc w:val="center"/>
              <w:rPr>
                <w:lang w:val="ru-RU"/>
              </w:rPr>
            </w:pPr>
            <w:r>
              <w:rPr>
                <w:lang w:val="ru-RU"/>
              </w:rPr>
              <w:t>2</w:t>
            </w:r>
          </w:p>
        </w:tc>
        <w:tc>
          <w:tcPr>
            <w:tcW w:w="839" w:type="dxa"/>
            <w:vMerge/>
            <w:textDirection w:val="btLr"/>
            <w:vAlign w:val="center"/>
          </w:tcPr>
          <w:p w:rsidR="00ED2F82" w:rsidRDefault="00ED2F82" w:rsidP="006E438D">
            <w:pPr>
              <w:ind w:left="113" w:right="113"/>
              <w:jc w:val="center"/>
              <w:rPr>
                <w:sz w:val="22"/>
                <w:szCs w:val="22"/>
                <w:lang w:val="ru-RU"/>
              </w:rPr>
            </w:pPr>
          </w:p>
        </w:tc>
        <w:tc>
          <w:tcPr>
            <w:tcW w:w="1587" w:type="dxa"/>
          </w:tcPr>
          <w:p w:rsidR="00ED2F82" w:rsidRDefault="00ED2F82" w:rsidP="006E438D">
            <w:proofErr w:type="spellStart"/>
            <w:r w:rsidRPr="0061339D">
              <w:rPr>
                <w:b/>
              </w:rPr>
              <w:t>основная</w:t>
            </w:r>
            <w:proofErr w:type="spellEnd"/>
            <w:r w:rsidRPr="0061339D">
              <w:rPr>
                <w:b/>
              </w:rPr>
              <w:t xml:space="preserve"> </w:t>
            </w:r>
          </w:p>
          <w:p w:rsidR="00ED2F82" w:rsidRPr="0061339D" w:rsidRDefault="00ED2F82" w:rsidP="006E438D">
            <w:pPr>
              <w:rPr>
                <w:lang w:val="ru-RU"/>
              </w:rPr>
            </w:pPr>
            <w:r>
              <w:rPr>
                <w:lang w:val="ru-RU"/>
              </w:rPr>
              <w:t>1,3,4,5,6,8</w:t>
            </w:r>
          </w:p>
        </w:tc>
      </w:tr>
      <w:tr w:rsidR="00ED2F82" w:rsidTr="006E438D">
        <w:tc>
          <w:tcPr>
            <w:tcW w:w="2122" w:type="dxa"/>
          </w:tcPr>
          <w:p w:rsidR="00ED2F82" w:rsidRPr="00101596" w:rsidRDefault="00ED2F82" w:rsidP="006E438D">
            <w:pPr>
              <w:rPr>
                <w:szCs w:val="24"/>
                <w:lang w:val="ru-RU"/>
              </w:rPr>
            </w:pPr>
            <w:r w:rsidRPr="00101596">
              <w:rPr>
                <w:bCs/>
                <w:color w:val="000000"/>
                <w:spacing w:val="3"/>
                <w:szCs w:val="24"/>
                <w:lang w:val="ru-RU"/>
              </w:rPr>
              <w:t>Тема 3.2. Антикризисные меры и мероприятия для организации (предприятия)</w:t>
            </w:r>
          </w:p>
        </w:tc>
        <w:tc>
          <w:tcPr>
            <w:tcW w:w="5245" w:type="dxa"/>
          </w:tcPr>
          <w:p w:rsidR="00ED2F82" w:rsidRDefault="00ED2F82" w:rsidP="006E438D">
            <w:pPr>
              <w:tabs>
                <w:tab w:val="left" w:pos="252"/>
              </w:tabs>
              <w:rPr>
                <w:lang w:val="ru-RU"/>
              </w:rPr>
            </w:pPr>
            <w:r>
              <w:rPr>
                <w:lang w:val="ru-RU"/>
              </w:rPr>
              <w:t>Антикризисные меры и мероприятия.</w:t>
            </w:r>
          </w:p>
          <w:p w:rsidR="00ED2F82" w:rsidRDefault="00ED2F82" w:rsidP="006E438D">
            <w:pPr>
              <w:tabs>
                <w:tab w:val="left" w:pos="252"/>
              </w:tabs>
              <w:rPr>
                <w:lang w:val="ru-RU"/>
              </w:rPr>
            </w:pPr>
            <w:r>
              <w:rPr>
                <w:lang w:val="ru-RU"/>
              </w:rPr>
              <w:t>Модели антикризисного управления.</w:t>
            </w:r>
          </w:p>
          <w:p w:rsidR="00ED2F82" w:rsidRDefault="00ED2F82" w:rsidP="006E438D">
            <w:pPr>
              <w:tabs>
                <w:tab w:val="left" w:pos="252"/>
              </w:tabs>
              <w:rPr>
                <w:lang w:val="ru-RU"/>
              </w:rPr>
            </w:pPr>
            <w:r>
              <w:rPr>
                <w:lang w:val="ru-RU"/>
              </w:rPr>
              <w:t>Основные виды и подходы, при проведении антикризисного управления.</w:t>
            </w:r>
          </w:p>
          <w:p w:rsidR="00ED2F82" w:rsidRDefault="00ED2F82" w:rsidP="006E438D">
            <w:pPr>
              <w:tabs>
                <w:tab w:val="left" w:pos="252"/>
              </w:tabs>
              <w:rPr>
                <w:lang w:val="ru-RU"/>
              </w:rPr>
            </w:pPr>
            <w:r>
              <w:rPr>
                <w:lang w:val="ru-RU"/>
              </w:rPr>
              <w:t>Управление дебиторской задолженностью.</w:t>
            </w:r>
          </w:p>
          <w:p w:rsidR="00ED2F82" w:rsidRDefault="00ED2F82" w:rsidP="006E438D">
            <w:pPr>
              <w:tabs>
                <w:tab w:val="left" w:pos="252"/>
              </w:tabs>
              <w:rPr>
                <w:lang w:val="ru-RU"/>
              </w:rPr>
            </w:pPr>
            <w:r>
              <w:rPr>
                <w:lang w:val="ru-RU"/>
              </w:rPr>
              <w:t>Антикризисные коммуникации в организации.</w:t>
            </w:r>
          </w:p>
        </w:tc>
        <w:tc>
          <w:tcPr>
            <w:tcW w:w="720" w:type="dxa"/>
          </w:tcPr>
          <w:p w:rsidR="00ED2F82" w:rsidRDefault="00ED2F82" w:rsidP="006E438D">
            <w:pPr>
              <w:jc w:val="center"/>
              <w:rPr>
                <w:lang w:val="ru-RU"/>
              </w:rPr>
            </w:pPr>
            <w:r>
              <w:rPr>
                <w:lang w:val="ru-RU"/>
              </w:rPr>
              <w:t>2</w:t>
            </w:r>
          </w:p>
        </w:tc>
        <w:tc>
          <w:tcPr>
            <w:tcW w:w="839" w:type="dxa"/>
            <w:vMerge/>
          </w:tcPr>
          <w:p w:rsidR="00ED2F82" w:rsidRDefault="00ED2F82" w:rsidP="006E438D">
            <w:pPr>
              <w:rPr>
                <w:lang w:val="ru-RU"/>
              </w:rPr>
            </w:pPr>
          </w:p>
        </w:tc>
        <w:tc>
          <w:tcPr>
            <w:tcW w:w="1587" w:type="dxa"/>
          </w:tcPr>
          <w:p w:rsidR="00ED2F82" w:rsidRDefault="00ED2F82" w:rsidP="006E438D">
            <w:proofErr w:type="spellStart"/>
            <w:r w:rsidRPr="0061339D">
              <w:rPr>
                <w:b/>
              </w:rPr>
              <w:t>основная</w:t>
            </w:r>
            <w:proofErr w:type="spellEnd"/>
            <w:r w:rsidRPr="0061339D">
              <w:rPr>
                <w:b/>
              </w:rPr>
              <w:t xml:space="preserve"> </w:t>
            </w:r>
          </w:p>
          <w:p w:rsidR="00ED2F82" w:rsidRPr="0061339D" w:rsidRDefault="00ED2F82" w:rsidP="006E438D">
            <w:pPr>
              <w:rPr>
                <w:lang w:val="ru-RU"/>
              </w:rPr>
            </w:pPr>
            <w:r>
              <w:rPr>
                <w:lang w:val="ru-RU"/>
              </w:rPr>
              <w:t>1,3,4,5,6</w:t>
            </w:r>
          </w:p>
        </w:tc>
      </w:tr>
      <w:tr w:rsidR="00ED2F82" w:rsidTr="006E438D">
        <w:tc>
          <w:tcPr>
            <w:tcW w:w="2122" w:type="dxa"/>
          </w:tcPr>
          <w:p w:rsidR="00ED2F82" w:rsidRPr="00101596" w:rsidRDefault="00ED2F82" w:rsidP="006E438D">
            <w:pPr>
              <w:rPr>
                <w:szCs w:val="24"/>
                <w:lang w:val="ru-RU"/>
              </w:rPr>
            </w:pPr>
            <w:r w:rsidRPr="00101596">
              <w:rPr>
                <w:bCs/>
                <w:color w:val="000000"/>
                <w:spacing w:val="3"/>
                <w:szCs w:val="24"/>
                <w:lang w:val="ru-RU"/>
              </w:rPr>
              <w:t>Тема 3.1 Маркетинг в антикризисном управлении</w:t>
            </w:r>
          </w:p>
        </w:tc>
        <w:tc>
          <w:tcPr>
            <w:tcW w:w="5245" w:type="dxa"/>
          </w:tcPr>
          <w:p w:rsidR="00ED2F82" w:rsidRDefault="00ED2F82" w:rsidP="006E438D">
            <w:pPr>
              <w:tabs>
                <w:tab w:val="left" w:pos="252"/>
              </w:tabs>
              <w:rPr>
                <w:lang w:val="ru-RU"/>
              </w:rPr>
            </w:pPr>
            <w:r>
              <w:rPr>
                <w:lang w:val="ru-RU"/>
              </w:rPr>
              <w:t>Концепции маркетинга.</w:t>
            </w:r>
          </w:p>
          <w:p w:rsidR="00ED2F82" w:rsidRDefault="00ED2F82" w:rsidP="006E438D">
            <w:pPr>
              <w:tabs>
                <w:tab w:val="left" w:pos="252"/>
              </w:tabs>
              <w:rPr>
                <w:lang w:val="ru-RU"/>
              </w:rPr>
            </w:pPr>
            <w:r>
              <w:rPr>
                <w:lang w:val="ru-RU"/>
              </w:rPr>
              <w:t>Маркетинговая среда.</w:t>
            </w:r>
          </w:p>
          <w:p w:rsidR="00ED2F82" w:rsidRDefault="00ED2F82" w:rsidP="006E438D">
            <w:pPr>
              <w:tabs>
                <w:tab w:val="left" w:pos="252"/>
              </w:tabs>
              <w:rPr>
                <w:lang w:val="ru-RU"/>
              </w:rPr>
            </w:pPr>
            <w:r>
              <w:rPr>
                <w:lang w:val="ru-RU"/>
              </w:rPr>
              <w:t>Маркетинг в период кризиса.</w:t>
            </w:r>
          </w:p>
          <w:p w:rsidR="00ED2F82" w:rsidRDefault="00ED2F82" w:rsidP="006E438D">
            <w:pPr>
              <w:tabs>
                <w:tab w:val="left" w:pos="252"/>
              </w:tabs>
              <w:rPr>
                <w:lang w:val="ru-RU"/>
              </w:rPr>
            </w:pPr>
            <w:r>
              <w:rPr>
                <w:lang w:val="ru-RU"/>
              </w:rPr>
              <w:t>Маркетинговый план.</w:t>
            </w:r>
          </w:p>
          <w:p w:rsidR="00ED2F82" w:rsidRDefault="00ED2F82" w:rsidP="006E438D">
            <w:pPr>
              <w:tabs>
                <w:tab w:val="left" w:pos="252"/>
              </w:tabs>
              <w:rPr>
                <w:lang w:val="ru-RU"/>
              </w:rPr>
            </w:pPr>
            <w:r>
              <w:rPr>
                <w:lang w:val="ru-RU"/>
              </w:rPr>
              <w:t>Маркетинговые стратегии в антикризисном управлении.</w:t>
            </w:r>
          </w:p>
          <w:p w:rsidR="00ED2F82" w:rsidRDefault="00ED2F82" w:rsidP="006E438D">
            <w:pPr>
              <w:tabs>
                <w:tab w:val="left" w:pos="252"/>
              </w:tabs>
              <w:rPr>
                <w:lang w:val="ru-RU"/>
              </w:rPr>
            </w:pPr>
            <w:proofErr w:type="spellStart"/>
            <w:r>
              <w:rPr>
                <w:lang w:val="ru-RU"/>
              </w:rPr>
              <w:t>Бенчмаркетинг</w:t>
            </w:r>
            <w:proofErr w:type="spellEnd"/>
            <w:r>
              <w:rPr>
                <w:lang w:val="ru-RU"/>
              </w:rPr>
              <w:t>.</w:t>
            </w:r>
          </w:p>
          <w:p w:rsidR="00ED2F82" w:rsidRDefault="00ED2F82" w:rsidP="006E438D">
            <w:pPr>
              <w:tabs>
                <w:tab w:val="left" w:pos="252"/>
              </w:tabs>
              <w:rPr>
                <w:lang w:val="ru-RU"/>
              </w:rPr>
            </w:pPr>
            <w:r>
              <w:rPr>
                <w:lang w:val="ru-RU"/>
              </w:rPr>
              <w:t>Особенности маркетинга при банкротстве организации.</w:t>
            </w:r>
          </w:p>
        </w:tc>
        <w:tc>
          <w:tcPr>
            <w:tcW w:w="720" w:type="dxa"/>
          </w:tcPr>
          <w:p w:rsidR="00ED2F82" w:rsidRDefault="00ED2F82" w:rsidP="006E438D">
            <w:pPr>
              <w:jc w:val="center"/>
              <w:rPr>
                <w:lang w:val="ru-RU"/>
              </w:rPr>
            </w:pPr>
            <w:r>
              <w:rPr>
                <w:lang w:val="ru-RU"/>
              </w:rPr>
              <w:t>2</w:t>
            </w:r>
          </w:p>
        </w:tc>
        <w:tc>
          <w:tcPr>
            <w:tcW w:w="839" w:type="dxa"/>
            <w:vMerge/>
          </w:tcPr>
          <w:p w:rsidR="00ED2F82" w:rsidRDefault="00ED2F82" w:rsidP="006E438D">
            <w:pPr>
              <w:rPr>
                <w:lang w:val="ru-RU"/>
              </w:rPr>
            </w:pPr>
          </w:p>
        </w:tc>
        <w:tc>
          <w:tcPr>
            <w:tcW w:w="1587" w:type="dxa"/>
          </w:tcPr>
          <w:p w:rsidR="00ED2F82" w:rsidRDefault="00ED2F82" w:rsidP="006E438D">
            <w:proofErr w:type="spellStart"/>
            <w:r w:rsidRPr="0061339D">
              <w:rPr>
                <w:b/>
              </w:rPr>
              <w:t>основная</w:t>
            </w:r>
            <w:proofErr w:type="spellEnd"/>
            <w:r w:rsidRPr="0061339D">
              <w:rPr>
                <w:b/>
              </w:rPr>
              <w:t xml:space="preserve"> </w:t>
            </w:r>
          </w:p>
          <w:p w:rsidR="00ED2F82" w:rsidRPr="0061339D" w:rsidRDefault="00ED2F82" w:rsidP="006E438D">
            <w:pPr>
              <w:rPr>
                <w:lang w:val="ru-RU"/>
              </w:rPr>
            </w:pPr>
            <w:r>
              <w:rPr>
                <w:lang w:val="ru-RU"/>
              </w:rPr>
              <w:t>1,3,4,5,6</w:t>
            </w:r>
          </w:p>
        </w:tc>
      </w:tr>
      <w:tr w:rsidR="00ED2F82" w:rsidTr="006E438D">
        <w:tc>
          <w:tcPr>
            <w:tcW w:w="2122" w:type="dxa"/>
          </w:tcPr>
          <w:p w:rsidR="00ED2F82" w:rsidRPr="00101596" w:rsidRDefault="00ED2F82" w:rsidP="006E438D">
            <w:pPr>
              <w:ind w:right="14"/>
              <w:rPr>
                <w:bCs/>
                <w:color w:val="000000"/>
                <w:spacing w:val="3"/>
                <w:szCs w:val="24"/>
                <w:lang w:val="ru-RU"/>
              </w:rPr>
            </w:pPr>
            <w:r w:rsidRPr="00101596">
              <w:rPr>
                <w:bCs/>
                <w:color w:val="000000"/>
                <w:spacing w:val="3"/>
                <w:szCs w:val="24"/>
                <w:lang w:val="ru-RU"/>
              </w:rPr>
              <w:t>Тема 3.2 Человеческий фактор в антикризисном управлении</w:t>
            </w:r>
          </w:p>
        </w:tc>
        <w:tc>
          <w:tcPr>
            <w:tcW w:w="5245" w:type="dxa"/>
            <w:shd w:val="clear" w:color="auto" w:fill="FFFFFF" w:themeFill="background1"/>
          </w:tcPr>
          <w:p w:rsidR="00ED2F82" w:rsidRDefault="00ED2F82" w:rsidP="006E438D">
            <w:pPr>
              <w:autoSpaceDE w:val="0"/>
              <w:autoSpaceDN w:val="0"/>
              <w:adjustRightInd w:val="0"/>
              <w:rPr>
                <w:rFonts w:eastAsiaTheme="minorHAnsi"/>
                <w:lang w:val="ru-RU" w:eastAsia="en-US"/>
              </w:rPr>
            </w:pPr>
            <w:r>
              <w:rPr>
                <w:rFonts w:eastAsiaTheme="minorHAnsi"/>
                <w:lang w:val="ru-RU" w:eastAsia="en-US"/>
              </w:rPr>
              <w:t>Персонал организации: понятие и особенности проведения диагностики кадрового состава.</w:t>
            </w:r>
          </w:p>
          <w:p w:rsidR="00ED2F82" w:rsidRDefault="00ED2F82" w:rsidP="006E438D">
            <w:pPr>
              <w:autoSpaceDE w:val="0"/>
              <w:autoSpaceDN w:val="0"/>
              <w:adjustRightInd w:val="0"/>
              <w:rPr>
                <w:rFonts w:eastAsiaTheme="minorHAnsi"/>
                <w:lang w:val="ru-RU" w:eastAsia="en-US"/>
              </w:rPr>
            </w:pPr>
            <w:r>
              <w:rPr>
                <w:rFonts w:eastAsiaTheme="minorHAnsi"/>
                <w:lang w:val="ru-RU" w:eastAsia="en-US"/>
              </w:rPr>
              <w:t>Показатели оценки персонала.</w:t>
            </w:r>
          </w:p>
          <w:p w:rsidR="00ED2F82" w:rsidRDefault="00ED2F82" w:rsidP="006E438D">
            <w:pPr>
              <w:autoSpaceDE w:val="0"/>
              <w:autoSpaceDN w:val="0"/>
              <w:adjustRightInd w:val="0"/>
              <w:rPr>
                <w:rFonts w:eastAsiaTheme="minorHAnsi"/>
                <w:lang w:val="ru-RU" w:eastAsia="en-US"/>
              </w:rPr>
            </w:pPr>
            <w:r>
              <w:rPr>
                <w:rFonts w:eastAsiaTheme="minorHAnsi"/>
                <w:lang w:val="ru-RU" w:eastAsia="en-US"/>
              </w:rPr>
              <w:t>Классификация персонала.</w:t>
            </w:r>
          </w:p>
          <w:p w:rsidR="00ED2F82" w:rsidRDefault="00ED2F82" w:rsidP="006E438D">
            <w:pPr>
              <w:autoSpaceDE w:val="0"/>
              <w:autoSpaceDN w:val="0"/>
              <w:adjustRightInd w:val="0"/>
              <w:rPr>
                <w:rFonts w:eastAsiaTheme="minorHAnsi"/>
                <w:lang w:val="ru-RU" w:eastAsia="en-US"/>
              </w:rPr>
            </w:pPr>
            <w:r>
              <w:rPr>
                <w:rFonts w:eastAsiaTheme="minorHAnsi"/>
                <w:lang w:val="ru-RU" w:eastAsia="en-US"/>
              </w:rPr>
              <w:t>Формирование кадрового ядра в организации.</w:t>
            </w:r>
          </w:p>
          <w:p w:rsidR="00ED2F82" w:rsidRPr="0048762D" w:rsidRDefault="00ED2F82" w:rsidP="006E438D">
            <w:pPr>
              <w:autoSpaceDE w:val="0"/>
              <w:autoSpaceDN w:val="0"/>
              <w:adjustRightInd w:val="0"/>
              <w:rPr>
                <w:rFonts w:eastAsiaTheme="minorHAnsi"/>
                <w:lang w:val="ru-RU" w:eastAsia="en-US"/>
              </w:rPr>
            </w:pPr>
            <w:r>
              <w:rPr>
                <w:rFonts w:eastAsiaTheme="minorHAnsi"/>
                <w:lang w:val="ru-RU" w:eastAsia="en-US"/>
              </w:rPr>
              <w:t>Кадровая политика в условиях кризиса в организации.</w:t>
            </w:r>
          </w:p>
        </w:tc>
        <w:tc>
          <w:tcPr>
            <w:tcW w:w="720" w:type="dxa"/>
          </w:tcPr>
          <w:p w:rsidR="00ED2F82" w:rsidRDefault="00ED2F82" w:rsidP="006E438D">
            <w:pPr>
              <w:jc w:val="center"/>
              <w:rPr>
                <w:lang w:val="ru-RU"/>
              </w:rPr>
            </w:pPr>
            <w:r>
              <w:rPr>
                <w:lang w:val="ru-RU"/>
              </w:rPr>
              <w:t>2</w:t>
            </w:r>
          </w:p>
        </w:tc>
        <w:tc>
          <w:tcPr>
            <w:tcW w:w="839" w:type="dxa"/>
            <w:vMerge/>
          </w:tcPr>
          <w:p w:rsidR="00ED2F82" w:rsidRDefault="00ED2F82" w:rsidP="006E438D">
            <w:pPr>
              <w:rPr>
                <w:lang w:val="ru-RU"/>
              </w:rPr>
            </w:pPr>
          </w:p>
        </w:tc>
        <w:tc>
          <w:tcPr>
            <w:tcW w:w="1587" w:type="dxa"/>
          </w:tcPr>
          <w:p w:rsidR="00ED2F82" w:rsidRDefault="00ED2F82" w:rsidP="006E438D">
            <w:proofErr w:type="spellStart"/>
            <w:r w:rsidRPr="0061339D">
              <w:rPr>
                <w:b/>
              </w:rPr>
              <w:t>основная</w:t>
            </w:r>
            <w:proofErr w:type="spellEnd"/>
            <w:r w:rsidRPr="0061339D">
              <w:rPr>
                <w:b/>
              </w:rPr>
              <w:t xml:space="preserve"> </w:t>
            </w:r>
          </w:p>
          <w:p w:rsidR="00ED2F82" w:rsidRPr="0061339D" w:rsidRDefault="00ED2F82" w:rsidP="006E438D">
            <w:pPr>
              <w:rPr>
                <w:lang w:val="ru-RU"/>
              </w:rPr>
            </w:pPr>
            <w:r>
              <w:rPr>
                <w:lang w:val="ru-RU"/>
              </w:rPr>
              <w:t>1,3,4,5,6</w:t>
            </w:r>
          </w:p>
        </w:tc>
      </w:tr>
      <w:tr w:rsidR="00ED2F82" w:rsidTr="006E438D">
        <w:tc>
          <w:tcPr>
            <w:tcW w:w="2122" w:type="dxa"/>
          </w:tcPr>
          <w:p w:rsidR="00ED2F82" w:rsidRPr="00101596" w:rsidRDefault="00ED2F82" w:rsidP="006E438D">
            <w:pPr>
              <w:ind w:right="14"/>
              <w:rPr>
                <w:bCs/>
                <w:color w:val="000000"/>
                <w:spacing w:val="3"/>
                <w:szCs w:val="24"/>
                <w:lang w:val="ru-RU"/>
              </w:rPr>
            </w:pPr>
            <w:r w:rsidRPr="00101596">
              <w:rPr>
                <w:bCs/>
                <w:color w:val="000000"/>
                <w:spacing w:val="3"/>
                <w:szCs w:val="24"/>
                <w:lang w:val="ru-RU"/>
              </w:rPr>
              <w:t>Тема 3.3 Реструктуризация и реорганизация деятельности организации (предприятия)</w:t>
            </w:r>
          </w:p>
        </w:tc>
        <w:tc>
          <w:tcPr>
            <w:tcW w:w="5245" w:type="dxa"/>
            <w:shd w:val="clear" w:color="auto" w:fill="FFFFFF" w:themeFill="background1"/>
          </w:tcPr>
          <w:p w:rsidR="00ED2F82" w:rsidRDefault="00ED2F82" w:rsidP="006E438D">
            <w:pPr>
              <w:rPr>
                <w:lang w:val="ru-RU"/>
              </w:rPr>
            </w:pPr>
            <w:r>
              <w:rPr>
                <w:lang w:val="ru-RU"/>
              </w:rPr>
              <w:t>Реструктуризация: понятие, цели, виды и порядок проведения.</w:t>
            </w:r>
          </w:p>
          <w:p w:rsidR="00ED2F82" w:rsidRDefault="00ED2F82" w:rsidP="006E438D">
            <w:pPr>
              <w:rPr>
                <w:lang w:val="ru-RU"/>
              </w:rPr>
            </w:pPr>
            <w:r>
              <w:rPr>
                <w:lang w:val="ru-RU"/>
              </w:rPr>
              <w:t>Методы оценки проведения реструктуризации в организации.</w:t>
            </w:r>
          </w:p>
          <w:p w:rsidR="00ED2F82" w:rsidRDefault="00ED2F82" w:rsidP="006E438D">
            <w:pPr>
              <w:rPr>
                <w:lang w:val="ru-RU"/>
              </w:rPr>
            </w:pPr>
            <w:r>
              <w:rPr>
                <w:lang w:val="ru-RU"/>
              </w:rPr>
              <w:t>Реорганизация: понятие, формы и виды.</w:t>
            </w:r>
          </w:p>
          <w:p w:rsidR="00ED2F82" w:rsidRDefault="00ED2F82" w:rsidP="006E438D">
            <w:pPr>
              <w:rPr>
                <w:lang w:val="ru-RU"/>
              </w:rPr>
            </w:pPr>
            <w:r>
              <w:rPr>
                <w:lang w:val="ru-RU"/>
              </w:rPr>
              <w:t>Особенности финансового оздоровления организации.</w:t>
            </w:r>
          </w:p>
          <w:p w:rsidR="00ED2F82" w:rsidRDefault="00ED2F82" w:rsidP="006E438D">
            <w:pPr>
              <w:rPr>
                <w:lang w:val="ru-RU"/>
              </w:rPr>
            </w:pPr>
            <w:r>
              <w:rPr>
                <w:lang w:val="ru-RU"/>
              </w:rPr>
              <w:t>Методика проведения экономического анализа при проведении реорганизации.</w:t>
            </w:r>
          </w:p>
        </w:tc>
        <w:tc>
          <w:tcPr>
            <w:tcW w:w="720" w:type="dxa"/>
          </w:tcPr>
          <w:p w:rsidR="00ED2F82" w:rsidRDefault="00ED2F82" w:rsidP="006E438D">
            <w:pPr>
              <w:jc w:val="center"/>
              <w:rPr>
                <w:lang w:val="ru-RU"/>
              </w:rPr>
            </w:pPr>
            <w:r>
              <w:rPr>
                <w:lang w:val="ru-RU"/>
              </w:rPr>
              <w:t>2</w:t>
            </w:r>
          </w:p>
        </w:tc>
        <w:tc>
          <w:tcPr>
            <w:tcW w:w="839" w:type="dxa"/>
            <w:vMerge/>
          </w:tcPr>
          <w:p w:rsidR="00ED2F82" w:rsidRDefault="00ED2F82" w:rsidP="006E438D">
            <w:pPr>
              <w:rPr>
                <w:lang w:val="ru-RU"/>
              </w:rPr>
            </w:pPr>
          </w:p>
        </w:tc>
        <w:tc>
          <w:tcPr>
            <w:tcW w:w="1587" w:type="dxa"/>
          </w:tcPr>
          <w:p w:rsidR="00ED2F82" w:rsidRDefault="00ED2F82" w:rsidP="006E438D">
            <w:proofErr w:type="spellStart"/>
            <w:r w:rsidRPr="0061339D">
              <w:rPr>
                <w:b/>
              </w:rPr>
              <w:t>основная</w:t>
            </w:r>
            <w:proofErr w:type="spellEnd"/>
            <w:r w:rsidRPr="0061339D">
              <w:rPr>
                <w:b/>
              </w:rPr>
              <w:t xml:space="preserve"> </w:t>
            </w:r>
          </w:p>
          <w:p w:rsidR="00ED2F82" w:rsidRPr="0061339D" w:rsidRDefault="00ED2F82" w:rsidP="006E438D">
            <w:pPr>
              <w:rPr>
                <w:lang w:val="ru-RU"/>
              </w:rPr>
            </w:pPr>
            <w:r>
              <w:rPr>
                <w:lang w:val="ru-RU"/>
              </w:rPr>
              <w:t>1,3,4,5,6</w:t>
            </w:r>
          </w:p>
        </w:tc>
      </w:tr>
      <w:tr w:rsidR="00ED2F82" w:rsidTr="006E438D">
        <w:tc>
          <w:tcPr>
            <w:tcW w:w="2122" w:type="dxa"/>
          </w:tcPr>
          <w:p w:rsidR="00ED2F82" w:rsidRPr="00101596" w:rsidRDefault="00ED2F82" w:rsidP="006E438D">
            <w:pPr>
              <w:ind w:right="14"/>
              <w:rPr>
                <w:bCs/>
                <w:color w:val="000000"/>
                <w:spacing w:val="3"/>
                <w:szCs w:val="24"/>
                <w:lang w:val="ru-RU"/>
              </w:rPr>
            </w:pPr>
            <w:r w:rsidRPr="00101596">
              <w:rPr>
                <w:bCs/>
                <w:color w:val="000000"/>
                <w:spacing w:val="3"/>
                <w:szCs w:val="24"/>
                <w:lang w:val="ru-RU"/>
              </w:rPr>
              <w:t xml:space="preserve">Тема 3.4 Устойчивое развитие организации (предприятия) в </w:t>
            </w:r>
            <w:r w:rsidRPr="00101596">
              <w:rPr>
                <w:bCs/>
                <w:color w:val="000000"/>
                <w:spacing w:val="3"/>
                <w:szCs w:val="24"/>
                <w:lang w:val="ru-RU"/>
              </w:rPr>
              <w:lastRenderedPageBreak/>
              <w:t>антикризисном управлении</w:t>
            </w:r>
          </w:p>
        </w:tc>
        <w:tc>
          <w:tcPr>
            <w:tcW w:w="5245" w:type="dxa"/>
            <w:shd w:val="clear" w:color="auto" w:fill="FFFFFF" w:themeFill="background1"/>
          </w:tcPr>
          <w:p w:rsidR="00ED2F82" w:rsidRDefault="00ED2F82" w:rsidP="006E438D">
            <w:pPr>
              <w:rPr>
                <w:lang w:val="ru-RU"/>
              </w:rPr>
            </w:pPr>
            <w:r>
              <w:rPr>
                <w:lang w:val="ru-RU"/>
              </w:rPr>
              <w:lastRenderedPageBreak/>
              <w:t>Факторы устойчивости организации.</w:t>
            </w:r>
          </w:p>
          <w:p w:rsidR="00ED2F82" w:rsidRPr="0048762D" w:rsidRDefault="00ED2F82" w:rsidP="006E438D">
            <w:pPr>
              <w:rPr>
                <w:lang w:val="ru-RU"/>
              </w:rPr>
            </w:pPr>
            <w:r w:rsidRPr="0048762D">
              <w:rPr>
                <w:lang w:val="ru-RU"/>
              </w:rPr>
              <w:t>Компоненты устойчивого развития организации.</w:t>
            </w:r>
          </w:p>
          <w:p w:rsidR="00ED2F82" w:rsidRPr="0048762D" w:rsidRDefault="00ED2F82" w:rsidP="006E438D">
            <w:pPr>
              <w:rPr>
                <w:lang w:val="ru-RU"/>
              </w:rPr>
            </w:pPr>
            <w:r w:rsidRPr="0048762D">
              <w:rPr>
                <w:lang w:val="ru-RU"/>
              </w:rPr>
              <w:t xml:space="preserve">Применение </w:t>
            </w:r>
            <w:r w:rsidRPr="0048762D">
              <w:t>SWOT</w:t>
            </w:r>
            <w:r w:rsidRPr="0048762D">
              <w:rPr>
                <w:lang w:val="ru-RU"/>
              </w:rPr>
              <w:t>-анализа в антикризисном управлении.</w:t>
            </w:r>
          </w:p>
          <w:p w:rsidR="00ED2F82" w:rsidRPr="0048762D" w:rsidRDefault="00ED2F82" w:rsidP="006E438D">
            <w:pPr>
              <w:rPr>
                <w:lang w:val="ru-RU"/>
              </w:rPr>
            </w:pPr>
            <w:r w:rsidRPr="0048762D">
              <w:rPr>
                <w:lang w:val="ru-RU"/>
              </w:rPr>
              <w:t>Модель оценки изменений в организации.</w:t>
            </w:r>
          </w:p>
          <w:p w:rsidR="00ED2F82" w:rsidRPr="0048762D" w:rsidRDefault="00ED2F82" w:rsidP="006E438D">
            <w:pPr>
              <w:rPr>
                <w:lang w:val="ru-RU"/>
              </w:rPr>
            </w:pPr>
            <w:r w:rsidRPr="0048762D">
              <w:rPr>
                <w:lang w:val="ru-RU"/>
              </w:rPr>
              <w:lastRenderedPageBreak/>
              <w:t>Конкурентоспособность организации, факторы и методы оценки.</w:t>
            </w:r>
          </w:p>
          <w:p w:rsidR="00ED2F82" w:rsidRPr="0048762D" w:rsidRDefault="00ED2F82" w:rsidP="006E438D">
            <w:pPr>
              <w:rPr>
                <w:lang w:val="ru-RU"/>
              </w:rPr>
            </w:pPr>
            <w:r w:rsidRPr="0048762D">
              <w:rPr>
                <w:lang w:val="ru-RU"/>
              </w:rPr>
              <w:t>Конкурентная эффективность организации.</w:t>
            </w:r>
          </w:p>
          <w:p w:rsidR="00ED2F82" w:rsidRPr="0048762D" w:rsidRDefault="00ED2F82" w:rsidP="006E438D">
            <w:pPr>
              <w:rPr>
                <w:lang w:val="ru-RU"/>
              </w:rPr>
            </w:pPr>
            <w:r w:rsidRPr="0048762D">
              <w:rPr>
                <w:lang w:val="ru-RU"/>
              </w:rPr>
              <w:t>Деловая репутация организации, особенности формирования.</w:t>
            </w:r>
          </w:p>
          <w:p w:rsidR="00ED2F82" w:rsidRDefault="00ED2F82" w:rsidP="006E438D">
            <w:pPr>
              <w:rPr>
                <w:lang w:val="ru-RU"/>
              </w:rPr>
            </w:pPr>
            <w:r w:rsidRPr="0048762D">
              <w:rPr>
                <w:lang w:val="ru-RU"/>
              </w:rPr>
              <w:t>Система ответственности организации, понятие и основные виды</w:t>
            </w:r>
          </w:p>
        </w:tc>
        <w:tc>
          <w:tcPr>
            <w:tcW w:w="720" w:type="dxa"/>
          </w:tcPr>
          <w:p w:rsidR="00ED2F82" w:rsidRDefault="00ED2F82" w:rsidP="006E438D">
            <w:pPr>
              <w:jc w:val="center"/>
              <w:rPr>
                <w:lang w:val="ru-RU"/>
              </w:rPr>
            </w:pPr>
            <w:r>
              <w:rPr>
                <w:lang w:val="ru-RU"/>
              </w:rPr>
              <w:lastRenderedPageBreak/>
              <w:t>2</w:t>
            </w:r>
          </w:p>
        </w:tc>
        <w:tc>
          <w:tcPr>
            <w:tcW w:w="839" w:type="dxa"/>
            <w:vMerge/>
          </w:tcPr>
          <w:p w:rsidR="00ED2F82" w:rsidRDefault="00ED2F82" w:rsidP="006E438D">
            <w:pPr>
              <w:rPr>
                <w:lang w:val="ru-RU"/>
              </w:rPr>
            </w:pPr>
          </w:p>
        </w:tc>
        <w:tc>
          <w:tcPr>
            <w:tcW w:w="1587" w:type="dxa"/>
          </w:tcPr>
          <w:p w:rsidR="00ED2F82" w:rsidRDefault="00ED2F82" w:rsidP="006E438D">
            <w:proofErr w:type="spellStart"/>
            <w:r w:rsidRPr="0061339D">
              <w:rPr>
                <w:b/>
              </w:rPr>
              <w:t>основная</w:t>
            </w:r>
            <w:proofErr w:type="spellEnd"/>
            <w:r w:rsidRPr="0061339D">
              <w:rPr>
                <w:b/>
              </w:rPr>
              <w:t xml:space="preserve"> </w:t>
            </w:r>
          </w:p>
          <w:p w:rsidR="00ED2F82" w:rsidRPr="0061339D" w:rsidRDefault="00ED2F82" w:rsidP="006E438D">
            <w:pPr>
              <w:rPr>
                <w:lang w:val="ru-RU"/>
              </w:rPr>
            </w:pPr>
            <w:r>
              <w:rPr>
                <w:lang w:val="ru-RU"/>
              </w:rPr>
              <w:t>1,3,4,5,6</w:t>
            </w:r>
          </w:p>
        </w:tc>
      </w:tr>
      <w:tr w:rsidR="00ED2F82" w:rsidRPr="00C06032" w:rsidTr="006E438D">
        <w:tc>
          <w:tcPr>
            <w:tcW w:w="2122" w:type="dxa"/>
          </w:tcPr>
          <w:p w:rsidR="00ED2F82" w:rsidRPr="00C06032" w:rsidRDefault="00ED2F82" w:rsidP="006E438D">
            <w:pPr>
              <w:jc w:val="center"/>
              <w:rPr>
                <w:color w:val="FF0000"/>
                <w:spacing w:val="-1"/>
                <w:lang w:val="ru-RU"/>
              </w:rPr>
            </w:pPr>
          </w:p>
        </w:tc>
        <w:tc>
          <w:tcPr>
            <w:tcW w:w="5245" w:type="dxa"/>
          </w:tcPr>
          <w:p w:rsidR="00ED2F82" w:rsidRPr="00101596" w:rsidRDefault="00ED2F82" w:rsidP="006E438D">
            <w:pPr>
              <w:jc w:val="center"/>
              <w:rPr>
                <w:b/>
                <w:sz w:val="24"/>
                <w:lang w:val="ru-RU"/>
              </w:rPr>
            </w:pPr>
            <w:r w:rsidRPr="00101596">
              <w:rPr>
                <w:b/>
                <w:sz w:val="24"/>
                <w:lang w:val="ru-RU"/>
              </w:rPr>
              <w:t>Итого:</w:t>
            </w:r>
          </w:p>
        </w:tc>
        <w:tc>
          <w:tcPr>
            <w:tcW w:w="720" w:type="dxa"/>
          </w:tcPr>
          <w:p w:rsidR="00ED2F82" w:rsidRPr="00101596" w:rsidRDefault="00ED2F82" w:rsidP="006E438D">
            <w:pPr>
              <w:jc w:val="center"/>
              <w:rPr>
                <w:b/>
                <w:sz w:val="24"/>
                <w:lang w:val="ru-RU"/>
              </w:rPr>
            </w:pPr>
            <w:r w:rsidRPr="00101596">
              <w:rPr>
                <w:b/>
                <w:sz w:val="24"/>
                <w:lang w:val="ru-RU"/>
              </w:rPr>
              <w:t>16</w:t>
            </w:r>
          </w:p>
        </w:tc>
        <w:tc>
          <w:tcPr>
            <w:tcW w:w="839" w:type="dxa"/>
          </w:tcPr>
          <w:p w:rsidR="00ED2F82" w:rsidRPr="00C06032" w:rsidRDefault="00ED2F82" w:rsidP="006E438D">
            <w:pPr>
              <w:rPr>
                <w:b/>
                <w:color w:val="FF0000"/>
              </w:rPr>
            </w:pPr>
          </w:p>
        </w:tc>
        <w:tc>
          <w:tcPr>
            <w:tcW w:w="1587" w:type="dxa"/>
          </w:tcPr>
          <w:p w:rsidR="00ED2F82" w:rsidRPr="00C06032" w:rsidRDefault="00ED2F82" w:rsidP="006E438D">
            <w:pPr>
              <w:rPr>
                <w:b/>
                <w:color w:val="FF0000"/>
              </w:rPr>
            </w:pPr>
          </w:p>
        </w:tc>
      </w:tr>
    </w:tbl>
    <w:p w:rsidR="00ED2F82" w:rsidRDefault="00ED2F82" w:rsidP="00ED2F82">
      <w:pPr>
        <w:shd w:val="clear" w:color="auto" w:fill="FFFFFF"/>
        <w:rPr>
          <w:spacing w:val="-6"/>
        </w:rPr>
      </w:pPr>
    </w:p>
    <w:p w:rsidR="00ED2F82" w:rsidRDefault="00ED2F82" w:rsidP="00ED2F82">
      <w:pPr>
        <w:shd w:val="clear" w:color="auto" w:fill="FFFFFF"/>
        <w:ind w:left="720"/>
        <w:rPr>
          <w:b/>
          <w:bCs/>
          <w:iCs/>
          <w:lang w:val="ru-RU"/>
        </w:rPr>
      </w:pPr>
    </w:p>
    <w:p w:rsidR="00ED2F82" w:rsidRDefault="00ED2F82" w:rsidP="00ED2F82">
      <w:pPr>
        <w:jc w:val="center"/>
        <w:rPr>
          <w:b/>
        </w:rPr>
      </w:pPr>
    </w:p>
    <w:p w:rsidR="00ED2F82" w:rsidRPr="00C51824" w:rsidRDefault="00ED2F82" w:rsidP="00ED2F82">
      <w:pPr>
        <w:tabs>
          <w:tab w:val="left" w:pos="3780"/>
        </w:tabs>
        <w:jc w:val="center"/>
        <w:rPr>
          <w:b/>
          <w:sz w:val="24"/>
          <w:szCs w:val="24"/>
          <w:lang w:val="ru-RU"/>
        </w:rPr>
      </w:pPr>
      <w:r w:rsidRPr="00C51824">
        <w:rPr>
          <w:b/>
          <w:bCs/>
          <w:sz w:val="24"/>
          <w:szCs w:val="24"/>
          <w:lang w:val="ru-RU"/>
        </w:rPr>
        <w:t xml:space="preserve">5. </w:t>
      </w:r>
      <w:r w:rsidRPr="0061339D">
        <w:rPr>
          <w:b/>
          <w:bCs/>
          <w:sz w:val="24"/>
          <w:szCs w:val="24"/>
          <w:lang w:val="ru-RU"/>
        </w:rPr>
        <w:t xml:space="preserve">УЧЕБНО-МЕТОДИЧЕСКИЕ МАТЕРИАЛЫ К ПРАКТИЧЕСКИМ (СЕМИНАРСКИМ) ЗАНЯТИЯМ СЛУШАТЕЛЕЙ ЗАОЧНОЙ </w:t>
      </w:r>
      <w:r w:rsidRPr="00C51824">
        <w:rPr>
          <w:b/>
          <w:sz w:val="24"/>
          <w:szCs w:val="24"/>
          <w:lang w:val="ru-RU"/>
        </w:rPr>
        <w:t>ФОРМЫ ПОЛУЧЕНИЯ ОБРАЗОВАНИЯ</w:t>
      </w:r>
    </w:p>
    <w:p w:rsidR="00ED2F82" w:rsidRDefault="00ED2F82" w:rsidP="00ED2F82">
      <w:pPr>
        <w:shd w:val="clear" w:color="auto" w:fill="FFFFFF"/>
        <w:spacing w:line="317" w:lineRule="exact"/>
        <w:rPr>
          <w:b/>
          <w:bCs/>
          <w:iCs/>
          <w:lang w:val="ru-RU"/>
        </w:rPr>
      </w:pPr>
    </w:p>
    <w:p w:rsidR="00ED2F82" w:rsidRDefault="00ED2F82" w:rsidP="00ED2F82">
      <w:pPr>
        <w:shd w:val="clear" w:color="auto" w:fill="FFFFFF"/>
        <w:spacing w:line="317" w:lineRule="exact"/>
        <w:jc w:val="center"/>
        <w:rPr>
          <w:b/>
          <w:sz w:val="24"/>
          <w:szCs w:val="24"/>
          <w:lang w:val="ru-RU"/>
        </w:rPr>
      </w:pPr>
      <w:r w:rsidRPr="0077430E">
        <w:rPr>
          <w:b/>
          <w:sz w:val="24"/>
          <w:szCs w:val="24"/>
          <w:lang w:val="ru-RU"/>
        </w:rPr>
        <w:t>Практическое занятие 1</w:t>
      </w:r>
    </w:p>
    <w:p w:rsidR="00ED2F82" w:rsidRPr="00FC7FF0" w:rsidRDefault="00ED2F82" w:rsidP="00ED2F82">
      <w:pPr>
        <w:shd w:val="clear" w:color="auto" w:fill="FFFFFF"/>
        <w:spacing w:line="317" w:lineRule="exact"/>
        <w:jc w:val="center"/>
        <w:rPr>
          <w:b/>
          <w:sz w:val="28"/>
          <w:szCs w:val="24"/>
          <w:lang w:val="ru-RU"/>
        </w:rPr>
      </w:pPr>
      <w:r w:rsidRPr="00FC7FF0">
        <w:rPr>
          <w:b/>
          <w:bCs/>
          <w:color w:val="000000"/>
          <w:spacing w:val="3"/>
          <w:sz w:val="28"/>
          <w:szCs w:val="24"/>
          <w:lang w:val="ru-RU"/>
        </w:rPr>
        <w:t>Кризисы в организации, их природа и типология</w:t>
      </w:r>
    </w:p>
    <w:p w:rsidR="00ED2F82" w:rsidRDefault="00ED2F82" w:rsidP="00ED2F82">
      <w:pPr>
        <w:shd w:val="clear" w:color="auto" w:fill="FFFFFF"/>
        <w:spacing w:line="317" w:lineRule="exact"/>
        <w:jc w:val="center"/>
        <w:rPr>
          <w:b/>
          <w:sz w:val="24"/>
          <w:szCs w:val="24"/>
          <w:lang w:val="ru-RU"/>
        </w:rPr>
      </w:pPr>
      <w:r>
        <w:rPr>
          <w:b/>
          <w:sz w:val="24"/>
          <w:szCs w:val="24"/>
          <w:lang w:val="ru-RU"/>
        </w:rPr>
        <w:t xml:space="preserve"> (2часа)</w:t>
      </w:r>
    </w:p>
    <w:p w:rsidR="00ED2F82" w:rsidRDefault="00ED2F82" w:rsidP="00ED2F82">
      <w:pPr>
        <w:shd w:val="clear" w:color="auto" w:fill="FFFFFF"/>
        <w:jc w:val="both"/>
        <w:rPr>
          <w:sz w:val="24"/>
          <w:szCs w:val="24"/>
          <w:lang w:val="ru-RU"/>
        </w:rPr>
      </w:pPr>
      <w:r w:rsidRPr="0077430E">
        <w:rPr>
          <w:sz w:val="24"/>
          <w:szCs w:val="24"/>
          <w:lang w:val="ru-RU"/>
        </w:rPr>
        <w:t>Цель работы: углубленно изучить, за</w:t>
      </w:r>
      <w:r>
        <w:rPr>
          <w:sz w:val="24"/>
          <w:szCs w:val="24"/>
          <w:lang w:val="ru-RU"/>
        </w:rPr>
        <w:t>крепить и систематизировать тео</w:t>
      </w:r>
      <w:r w:rsidRPr="0077430E">
        <w:rPr>
          <w:sz w:val="24"/>
          <w:szCs w:val="24"/>
          <w:lang w:val="ru-RU"/>
        </w:rPr>
        <w:t>ретические знания о сущности и видах экономических кризисов, содержании антикризисного управления предприятием, п</w:t>
      </w:r>
      <w:r>
        <w:rPr>
          <w:sz w:val="24"/>
          <w:szCs w:val="24"/>
          <w:lang w:val="ru-RU"/>
        </w:rPr>
        <w:t>олучить практические навыки рас</w:t>
      </w:r>
      <w:r w:rsidRPr="0077430E">
        <w:rPr>
          <w:sz w:val="24"/>
          <w:szCs w:val="24"/>
          <w:lang w:val="ru-RU"/>
        </w:rPr>
        <w:t xml:space="preserve">познавания причин, факторов и симптомов экономического кризиса. Вопросы для обсуждения: </w:t>
      </w:r>
    </w:p>
    <w:p w:rsidR="00ED2F82" w:rsidRDefault="00ED2F82" w:rsidP="00ED2F82">
      <w:pPr>
        <w:shd w:val="clear" w:color="auto" w:fill="FFFFFF"/>
        <w:jc w:val="both"/>
        <w:rPr>
          <w:sz w:val="24"/>
          <w:szCs w:val="24"/>
          <w:lang w:val="ru-RU"/>
        </w:rPr>
      </w:pPr>
      <w:r w:rsidRPr="0077430E">
        <w:rPr>
          <w:sz w:val="24"/>
          <w:szCs w:val="24"/>
          <w:lang w:val="ru-RU"/>
        </w:rPr>
        <w:t xml:space="preserve">1. Сущность и виды кризисов. </w:t>
      </w:r>
    </w:p>
    <w:p w:rsidR="00ED2F82" w:rsidRDefault="00ED2F82" w:rsidP="00ED2F82">
      <w:pPr>
        <w:shd w:val="clear" w:color="auto" w:fill="FFFFFF"/>
        <w:jc w:val="both"/>
        <w:rPr>
          <w:sz w:val="24"/>
          <w:szCs w:val="24"/>
          <w:lang w:val="ru-RU"/>
        </w:rPr>
      </w:pPr>
      <w:r w:rsidRPr="0077430E">
        <w:rPr>
          <w:sz w:val="24"/>
          <w:szCs w:val="24"/>
          <w:lang w:val="ru-RU"/>
        </w:rPr>
        <w:t xml:space="preserve">2. Классификация экономических кризисов. </w:t>
      </w:r>
    </w:p>
    <w:p w:rsidR="00ED2F82" w:rsidRDefault="00ED2F82" w:rsidP="00ED2F82">
      <w:pPr>
        <w:shd w:val="clear" w:color="auto" w:fill="FFFFFF"/>
        <w:jc w:val="both"/>
        <w:rPr>
          <w:sz w:val="24"/>
          <w:szCs w:val="24"/>
          <w:lang w:val="ru-RU"/>
        </w:rPr>
      </w:pPr>
      <w:r w:rsidRPr="0077430E">
        <w:rPr>
          <w:sz w:val="24"/>
          <w:szCs w:val="24"/>
          <w:lang w:val="ru-RU"/>
        </w:rPr>
        <w:t xml:space="preserve">3. Причины возникновения экономических кризисов. </w:t>
      </w:r>
    </w:p>
    <w:p w:rsidR="00ED2F82" w:rsidRDefault="00ED2F82" w:rsidP="00ED2F82">
      <w:pPr>
        <w:shd w:val="clear" w:color="auto" w:fill="FFFFFF"/>
        <w:jc w:val="both"/>
        <w:rPr>
          <w:sz w:val="24"/>
          <w:szCs w:val="24"/>
          <w:lang w:val="ru-RU"/>
        </w:rPr>
      </w:pPr>
      <w:r w:rsidRPr="0077430E">
        <w:rPr>
          <w:sz w:val="24"/>
          <w:szCs w:val="24"/>
          <w:lang w:val="ru-RU"/>
        </w:rPr>
        <w:t xml:space="preserve">4. Содержание антикризисного управления предприятием. </w:t>
      </w:r>
    </w:p>
    <w:p w:rsidR="00ED2F82" w:rsidRDefault="00ED2F82" w:rsidP="00ED2F82">
      <w:pPr>
        <w:shd w:val="clear" w:color="auto" w:fill="FFFFFF"/>
        <w:jc w:val="both"/>
        <w:rPr>
          <w:sz w:val="24"/>
          <w:szCs w:val="24"/>
          <w:lang w:val="ru-RU"/>
        </w:rPr>
      </w:pPr>
    </w:p>
    <w:p w:rsidR="00ED2F82" w:rsidRDefault="00ED2F82" w:rsidP="00ED2F82">
      <w:pPr>
        <w:shd w:val="clear" w:color="auto" w:fill="FFFFFF"/>
        <w:jc w:val="both"/>
        <w:rPr>
          <w:sz w:val="24"/>
          <w:szCs w:val="24"/>
          <w:lang w:val="ru-RU"/>
        </w:rPr>
      </w:pPr>
      <w:r w:rsidRPr="0077430E">
        <w:rPr>
          <w:sz w:val="24"/>
          <w:szCs w:val="24"/>
          <w:lang w:val="ru-RU"/>
        </w:rPr>
        <w:t>Задание 1. Сгруппируйте виды кризиса: по проблематике, затрагиваемой кризисными явлениями; сфере происхожде</w:t>
      </w:r>
      <w:r>
        <w:rPr>
          <w:sz w:val="24"/>
          <w:szCs w:val="24"/>
          <w:lang w:val="ru-RU"/>
        </w:rPr>
        <w:t>ния; соотношению природных и со</w:t>
      </w:r>
      <w:r w:rsidRPr="0077430E">
        <w:rPr>
          <w:sz w:val="24"/>
          <w:szCs w:val="24"/>
          <w:lang w:val="ru-RU"/>
        </w:rPr>
        <w:t xml:space="preserve">циальных факторов кризиса; продолжительности; происхождению; уровню возникновения; причинам возникновения; </w:t>
      </w:r>
      <w:r>
        <w:rPr>
          <w:sz w:val="24"/>
          <w:szCs w:val="24"/>
          <w:lang w:val="ru-RU"/>
        </w:rPr>
        <w:t>возможности прогнозирования; по</w:t>
      </w:r>
      <w:r w:rsidRPr="0077430E">
        <w:rPr>
          <w:sz w:val="24"/>
          <w:szCs w:val="24"/>
          <w:lang w:val="ru-RU"/>
        </w:rPr>
        <w:t>следствиям кризиса; характеру кризиса; степе</w:t>
      </w:r>
      <w:r>
        <w:rPr>
          <w:sz w:val="24"/>
          <w:szCs w:val="24"/>
          <w:lang w:val="ru-RU"/>
        </w:rPr>
        <w:t>ни охвата; в зависимости от мас</w:t>
      </w:r>
      <w:r w:rsidRPr="0077430E">
        <w:rPr>
          <w:sz w:val="24"/>
          <w:szCs w:val="24"/>
          <w:lang w:val="ru-RU"/>
        </w:rPr>
        <w:t xml:space="preserve">штаба; по процессу протекания, возможности прохождения. </w:t>
      </w:r>
    </w:p>
    <w:p w:rsidR="00ED2F82" w:rsidRDefault="00ED2F82" w:rsidP="00ED2F82">
      <w:pPr>
        <w:shd w:val="clear" w:color="auto" w:fill="FFFFFF"/>
        <w:jc w:val="both"/>
        <w:rPr>
          <w:sz w:val="24"/>
          <w:szCs w:val="24"/>
          <w:lang w:val="ru-RU"/>
        </w:rPr>
      </w:pPr>
      <w:r>
        <w:rPr>
          <w:sz w:val="24"/>
          <w:szCs w:val="24"/>
          <w:lang w:val="ru-RU"/>
        </w:rPr>
        <w:t>Приведите прак</w:t>
      </w:r>
      <w:r w:rsidRPr="0077430E">
        <w:rPr>
          <w:sz w:val="24"/>
          <w:szCs w:val="24"/>
          <w:lang w:val="ru-RU"/>
        </w:rPr>
        <w:t>тические примеры. Данные представьте в форме табл</w:t>
      </w:r>
      <w:r>
        <w:rPr>
          <w:sz w:val="24"/>
          <w:szCs w:val="24"/>
          <w:lang w:val="ru-RU"/>
        </w:rPr>
        <w:t>ице</w:t>
      </w:r>
      <w:r w:rsidRPr="0077430E">
        <w:rPr>
          <w:sz w:val="24"/>
          <w:szCs w:val="24"/>
          <w:lang w:val="ru-RU"/>
        </w:rPr>
        <w:t>. 1</w:t>
      </w:r>
    </w:p>
    <w:p w:rsidR="00ED2F82" w:rsidRDefault="00ED2F82" w:rsidP="00ED2F82">
      <w:pPr>
        <w:shd w:val="clear" w:color="auto" w:fill="FFFFFF"/>
        <w:jc w:val="both"/>
        <w:rPr>
          <w:sz w:val="24"/>
          <w:szCs w:val="24"/>
          <w:lang w:val="ru-RU"/>
        </w:rPr>
      </w:pPr>
    </w:p>
    <w:tbl>
      <w:tblPr>
        <w:tblStyle w:val="a7"/>
        <w:tblW w:w="0" w:type="auto"/>
        <w:tblLook w:val="04A0" w:firstRow="1" w:lastRow="0" w:firstColumn="1" w:lastColumn="0" w:noHBand="0" w:noVBand="1"/>
      </w:tblPr>
      <w:tblGrid>
        <w:gridCol w:w="3200"/>
        <w:gridCol w:w="3044"/>
        <w:gridCol w:w="3101"/>
      </w:tblGrid>
      <w:tr w:rsidR="00ED2F82" w:rsidTr="006E438D">
        <w:tc>
          <w:tcPr>
            <w:tcW w:w="3398" w:type="dxa"/>
          </w:tcPr>
          <w:p w:rsidR="00ED2F82" w:rsidRPr="0077430E" w:rsidRDefault="00ED2F82" w:rsidP="006E438D">
            <w:pPr>
              <w:spacing w:line="317" w:lineRule="exact"/>
              <w:jc w:val="center"/>
              <w:rPr>
                <w:bCs/>
                <w:iCs/>
                <w:sz w:val="24"/>
                <w:szCs w:val="24"/>
                <w:lang w:val="ru-RU"/>
              </w:rPr>
            </w:pPr>
            <w:r w:rsidRPr="0077430E">
              <w:rPr>
                <w:bCs/>
                <w:iCs/>
                <w:sz w:val="24"/>
                <w:szCs w:val="24"/>
                <w:lang w:val="ru-RU"/>
              </w:rPr>
              <w:t>Классификационный признак</w:t>
            </w:r>
          </w:p>
        </w:tc>
        <w:tc>
          <w:tcPr>
            <w:tcW w:w="3399" w:type="dxa"/>
          </w:tcPr>
          <w:p w:rsidR="00ED2F82" w:rsidRPr="0077430E" w:rsidRDefault="00ED2F82" w:rsidP="006E438D">
            <w:pPr>
              <w:spacing w:line="317" w:lineRule="exact"/>
              <w:jc w:val="center"/>
              <w:rPr>
                <w:bCs/>
                <w:iCs/>
                <w:sz w:val="24"/>
                <w:szCs w:val="24"/>
                <w:lang w:val="ru-RU"/>
              </w:rPr>
            </w:pPr>
            <w:r w:rsidRPr="0077430E">
              <w:rPr>
                <w:bCs/>
                <w:iCs/>
                <w:sz w:val="24"/>
                <w:szCs w:val="24"/>
                <w:lang w:val="ru-RU"/>
              </w:rPr>
              <w:t>Вид кризиса, относящийся к группе</w:t>
            </w:r>
          </w:p>
        </w:tc>
        <w:tc>
          <w:tcPr>
            <w:tcW w:w="3399" w:type="dxa"/>
          </w:tcPr>
          <w:p w:rsidR="00ED2F82" w:rsidRPr="0077430E" w:rsidRDefault="00ED2F82" w:rsidP="006E438D">
            <w:pPr>
              <w:spacing w:line="317" w:lineRule="exact"/>
              <w:jc w:val="center"/>
              <w:rPr>
                <w:bCs/>
                <w:iCs/>
                <w:sz w:val="24"/>
                <w:szCs w:val="24"/>
                <w:lang w:val="ru-RU"/>
              </w:rPr>
            </w:pPr>
            <w:r w:rsidRPr="0077430E">
              <w:rPr>
                <w:bCs/>
                <w:iCs/>
                <w:sz w:val="24"/>
                <w:szCs w:val="24"/>
                <w:lang w:val="ru-RU"/>
              </w:rPr>
              <w:t>Характеристика кризиса</w:t>
            </w:r>
          </w:p>
        </w:tc>
      </w:tr>
      <w:tr w:rsidR="00ED2F82" w:rsidTr="006E438D">
        <w:tc>
          <w:tcPr>
            <w:tcW w:w="3398" w:type="dxa"/>
          </w:tcPr>
          <w:p w:rsidR="00ED2F82" w:rsidRDefault="00ED2F82" w:rsidP="006E438D">
            <w:pPr>
              <w:spacing w:line="317" w:lineRule="exact"/>
              <w:jc w:val="both"/>
              <w:rPr>
                <w:b/>
                <w:bCs/>
                <w:iCs/>
                <w:sz w:val="24"/>
                <w:szCs w:val="24"/>
                <w:lang w:val="ru-RU"/>
              </w:rPr>
            </w:pPr>
          </w:p>
        </w:tc>
        <w:tc>
          <w:tcPr>
            <w:tcW w:w="3399" w:type="dxa"/>
          </w:tcPr>
          <w:p w:rsidR="00ED2F82" w:rsidRDefault="00ED2F82" w:rsidP="006E438D">
            <w:pPr>
              <w:spacing w:line="317" w:lineRule="exact"/>
              <w:jc w:val="both"/>
              <w:rPr>
                <w:b/>
                <w:bCs/>
                <w:iCs/>
                <w:sz w:val="24"/>
                <w:szCs w:val="24"/>
                <w:lang w:val="ru-RU"/>
              </w:rPr>
            </w:pPr>
          </w:p>
        </w:tc>
        <w:tc>
          <w:tcPr>
            <w:tcW w:w="3399" w:type="dxa"/>
          </w:tcPr>
          <w:p w:rsidR="00ED2F82" w:rsidRDefault="00ED2F82" w:rsidP="006E438D">
            <w:pPr>
              <w:spacing w:line="317" w:lineRule="exact"/>
              <w:jc w:val="both"/>
              <w:rPr>
                <w:b/>
                <w:bCs/>
                <w:iCs/>
                <w:sz w:val="24"/>
                <w:szCs w:val="24"/>
                <w:lang w:val="ru-RU"/>
              </w:rPr>
            </w:pPr>
          </w:p>
        </w:tc>
      </w:tr>
    </w:tbl>
    <w:p w:rsidR="00ED2F82" w:rsidRPr="0077430E" w:rsidRDefault="00ED2F82" w:rsidP="00ED2F82">
      <w:pPr>
        <w:shd w:val="clear" w:color="auto" w:fill="FFFFFF"/>
        <w:spacing w:line="317" w:lineRule="exact"/>
        <w:jc w:val="both"/>
        <w:rPr>
          <w:b/>
          <w:bCs/>
          <w:iCs/>
          <w:sz w:val="24"/>
          <w:szCs w:val="24"/>
          <w:lang w:val="ru-RU"/>
        </w:rPr>
      </w:pPr>
    </w:p>
    <w:p w:rsidR="00ED2F82" w:rsidRPr="0077430E" w:rsidRDefault="00ED2F82" w:rsidP="00ED2F82">
      <w:pPr>
        <w:shd w:val="clear" w:color="auto" w:fill="FFFFFF"/>
        <w:jc w:val="both"/>
        <w:rPr>
          <w:sz w:val="24"/>
          <w:lang w:val="ru-RU"/>
        </w:rPr>
      </w:pPr>
      <w:r w:rsidRPr="0077430E">
        <w:rPr>
          <w:sz w:val="24"/>
          <w:lang w:val="ru-RU"/>
        </w:rPr>
        <w:t xml:space="preserve">Задание 2. </w:t>
      </w:r>
    </w:p>
    <w:p w:rsidR="00ED2F82" w:rsidRDefault="00ED2F82" w:rsidP="00ED2F82">
      <w:pPr>
        <w:shd w:val="clear" w:color="auto" w:fill="FFFFFF"/>
        <w:jc w:val="both"/>
        <w:rPr>
          <w:sz w:val="24"/>
          <w:lang w:val="ru-RU"/>
        </w:rPr>
      </w:pPr>
      <w:r w:rsidRPr="0077430E">
        <w:rPr>
          <w:sz w:val="24"/>
          <w:lang w:val="ru-RU"/>
        </w:rPr>
        <w:t>Приведите конкретные примеры и представьте виды кризисов, их причины, характер и последствия в форме табл. 2</w:t>
      </w:r>
    </w:p>
    <w:p w:rsidR="00ED2F82" w:rsidRDefault="00ED2F82" w:rsidP="00ED2F82">
      <w:pPr>
        <w:shd w:val="clear" w:color="auto" w:fill="FFFFFF"/>
        <w:jc w:val="both"/>
        <w:rPr>
          <w:sz w:val="24"/>
          <w:lang w:val="ru-RU"/>
        </w:rPr>
      </w:pPr>
    </w:p>
    <w:tbl>
      <w:tblPr>
        <w:tblStyle w:val="a7"/>
        <w:tblW w:w="0" w:type="auto"/>
        <w:tblLook w:val="04A0" w:firstRow="1" w:lastRow="0" w:firstColumn="1" w:lastColumn="0" w:noHBand="0" w:noVBand="1"/>
      </w:tblPr>
      <w:tblGrid>
        <w:gridCol w:w="1938"/>
        <w:gridCol w:w="1731"/>
        <w:gridCol w:w="1641"/>
        <w:gridCol w:w="2294"/>
        <w:gridCol w:w="1741"/>
      </w:tblGrid>
      <w:tr w:rsidR="00ED2F82" w:rsidTr="006E438D">
        <w:tc>
          <w:tcPr>
            <w:tcW w:w="2146" w:type="dxa"/>
          </w:tcPr>
          <w:p w:rsidR="00ED2F82" w:rsidRPr="0077430E" w:rsidRDefault="00ED2F82" w:rsidP="006E438D">
            <w:pPr>
              <w:jc w:val="center"/>
              <w:rPr>
                <w:bCs/>
                <w:iCs/>
                <w:sz w:val="24"/>
                <w:szCs w:val="24"/>
                <w:lang w:val="ru-RU"/>
              </w:rPr>
            </w:pPr>
            <w:r>
              <w:rPr>
                <w:bCs/>
                <w:iCs/>
                <w:sz w:val="24"/>
                <w:szCs w:val="24"/>
                <w:lang w:val="ru-RU"/>
              </w:rPr>
              <w:t>Временной период кризиса</w:t>
            </w:r>
          </w:p>
        </w:tc>
        <w:tc>
          <w:tcPr>
            <w:tcW w:w="1969" w:type="dxa"/>
          </w:tcPr>
          <w:p w:rsidR="00ED2F82" w:rsidRPr="0077430E" w:rsidRDefault="00ED2F82" w:rsidP="006E438D">
            <w:pPr>
              <w:jc w:val="center"/>
              <w:rPr>
                <w:bCs/>
                <w:iCs/>
                <w:sz w:val="24"/>
                <w:szCs w:val="24"/>
                <w:lang w:val="ru-RU"/>
              </w:rPr>
            </w:pPr>
            <w:r w:rsidRPr="0077430E">
              <w:rPr>
                <w:bCs/>
                <w:iCs/>
                <w:sz w:val="24"/>
                <w:szCs w:val="24"/>
                <w:lang w:val="ru-RU"/>
              </w:rPr>
              <w:t xml:space="preserve">Вид кризиса, </w:t>
            </w:r>
          </w:p>
        </w:tc>
        <w:tc>
          <w:tcPr>
            <w:tcW w:w="1810" w:type="dxa"/>
          </w:tcPr>
          <w:p w:rsidR="00ED2F82" w:rsidRPr="0077430E" w:rsidRDefault="00ED2F82" w:rsidP="006E438D">
            <w:pPr>
              <w:jc w:val="center"/>
              <w:rPr>
                <w:bCs/>
                <w:iCs/>
                <w:sz w:val="24"/>
                <w:szCs w:val="24"/>
                <w:lang w:val="ru-RU"/>
              </w:rPr>
            </w:pPr>
            <w:r>
              <w:rPr>
                <w:bCs/>
                <w:iCs/>
                <w:sz w:val="24"/>
                <w:szCs w:val="24"/>
                <w:lang w:val="ru-RU"/>
              </w:rPr>
              <w:t>Причины кризиса</w:t>
            </w:r>
          </w:p>
        </w:tc>
        <w:tc>
          <w:tcPr>
            <w:tcW w:w="2452" w:type="dxa"/>
          </w:tcPr>
          <w:p w:rsidR="00ED2F82" w:rsidRPr="0077430E" w:rsidRDefault="00ED2F82" w:rsidP="006E438D">
            <w:pPr>
              <w:jc w:val="center"/>
              <w:rPr>
                <w:bCs/>
                <w:iCs/>
                <w:sz w:val="24"/>
                <w:szCs w:val="24"/>
                <w:lang w:val="ru-RU"/>
              </w:rPr>
            </w:pPr>
            <w:r w:rsidRPr="0077430E">
              <w:rPr>
                <w:bCs/>
                <w:iCs/>
                <w:sz w:val="24"/>
                <w:szCs w:val="24"/>
                <w:lang w:val="ru-RU"/>
              </w:rPr>
              <w:t>Характеристика кризиса</w:t>
            </w:r>
          </w:p>
        </w:tc>
        <w:tc>
          <w:tcPr>
            <w:tcW w:w="1819" w:type="dxa"/>
          </w:tcPr>
          <w:p w:rsidR="00ED2F82" w:rsidRPr="0077430E" w:rsidRDefault="00ED2F82" w:rsidP="006E438D">
            <w:pPr>
              <w:jc w:val="center"/>
              <w:rPr>
                <w:bCs/>
                <w:iCs/>
                <w:sz w:val="24"/>
                <w:szCs w:val="24"/>
                <w:lang w:val="ru-RU"/>
              </w:rPr>
            </w:pPr>
            <w:r>
              <w:rPr>
                <w:bCs/>
                <w:iCs/>
                <w:sz w:val="24"/>
                <w:szCs w:val="24"/>
                <w:lang w:val="ru-RU"/>
              </w:rPr>
              <w:t>Последствия кризиса</w:t>
            </w:r>
          </w:p>
        </w:tc>
      </w:tr>
      <w:tr w:rsidR="00ED2F82" w:rsidTr="006E438D">
        <w:tc>
          <w:tcPr>
            <w:tcW w:w="2146" w:type="dxa"/>
          </w:tcPr>
          <w:p w:rsidR="00ED2F82" w:rsidRDefault="00ED2F82" w:rsidP="006E438D">
            <w:pPr>
              <w:jc w:val="both"/>
              <w:rPr>
                <w:b/>
                <w:bCs/>
                <w:iCs/>
                <w:sz w:val="24"/>
                <w:szCs w:val="24"/>
                <w:lang w:val="ru-RU"/>
              </w:rPr>
            </w:pPr>
          </w:p>
        </w:tc>
        <w:tc>
          <w:tcPr>
            <w:tcW w:w="1969" w:type="dxa"/>
          </w:tcPr>
          <w:p w:rsidR="00ED2F82" w:rsidRDefault="00ED2F82" w:rsidP="006E438D">
            <w:pPr>
              <w:jc w:val="both"/>
              <w:rPr>
                <w:b/>
                <w:bCs/>
                <w:iCs/>
                <w:sz w:val="24"/>
                <w:szCs w:val="24"/>
                <w:lang w:val="ru-RU"/>
              </w:rPr>
            </w:pPr>
          </w:p>
        </w:tc>
        <w:tc>
          <w:tcPr>
            <w:tcW w:w="1810" w:type="dxa"/>
          </w:tcPr>
          <w:p w:rsidR="00ED2F82" w:rsidRDefault="00ED2F82" w:rsidP="006E438D">
            <w:pPr>
              <w:jc w:val="both"/>
              <w:rPr>
                <w:b/>
                <w:bCs/>
                <w:iCs/>
                <w:sz w:val="24"/>
                <w:szCs w:val="24"/>
                <w:lang w:val="ru-RU"/>
              </w:rPr>
            </w:pPr>
          </w:p>
        </w:tc>
        <w:tc>
          <w:tcPr>
            <w:tcW w:w="2452" w:type="dxa"/>
          </w:tcPr>
          <w:p w:rsidR="00ED2F82" w:rsidRDefault="00ED2F82" w:rsidP="006E438D">
            <w:pPr>
              <w:jc w:val="both"/>
              <w:rPr>
                <w:b/>
                <w:bCs/>
                <w:iCs/>
                <w:sz w:val="24"/>
                <w:szCs w:val="24"/>
                <w:lang w:val="ru-RU"/>
              </w:rPr>
            </w:pPr>
          </w:p>
        </w:tc>
        <w:tc>
          <w:tcPr>
            <w:tcW w:w="1819" w:type="dxa"/>
          </w:tcPr>
          <w:p w:rsidR="00ED2F82" w:rsidRDefault="00ED2F82" w:rsidP="006E438D">
            <w:pPr>
              <w:jc w:val="both"/>
              <w:rPr>
                <w:b/>
                <w:bCs/>
                <w:iCs/>
                <w:sz w:val="24"/>
                <w:szCs w:val="24"/>
                <w:lang w:val="ru-RU"/>
              </w:rPr>
            </w:pPr>
          </w:p>
        </w:tc>
      </w:tr>
    </w:tbl>
    <w:p w:rsidR="00ED2F82" w:rsidRPr="0077430E" w:rsidRDefault="00ED2F82" w:rsidP="00ED2F82">
      <w:pPr>
        <w:shd w:val="clear" w:color="auto" w:fill="FFFFFF"/>
        <w:jc w:val="both"/>
        <w:rPr>
          <w:b/>
          <w:bCs/>
          <w:iCs/>
          <w:sz w:val="32"/>
          <w:szCs w:val="24"/>
          <w:lang w:val="ru-RU"/>
        </w:rPr>
      </w:pPr>
    </w:p>
    <w:p w:rsidR="00ED2F82" w:rsidRPr="0077430E" w:rsidRDefault="00ED2F82" w:rsidP="00ED2F82">
      <w:pPr>
        <w:shd w:val="clear" w:color="auto" w:fill="FFFFFF"/>
        <w:jc w:val="both"/>
        <w:rPr>
          <w:sz w:val="22"/>
          <w:lang w:val="ru-RU"/>
        </w:rPr>
      </w:pPr>
      <w:r w:rsidRPr="0077430E">
        <w:rPr>
          <w:sz w:val="22"/>
          <w:lang w:val="ru-RU"/>
        </w:rPr>
        <w:t xml:space="preserve">Задание 5. </w:t>
      </w:r>
    </w:p>
    <w:p w:rsidR="00ED2F82" w:rsidRPr="0077430E" w:rsidRDefault="00ED2F82" w:rsidP="00ED2F82">
      <w:pPr>
        <w:shd w:val="clear" w:color="auto" w:fill="FFFFFF"/>
        <w:jc w:val="both"/>
        <w:rPr>
          <w:b/>
          <w:bCs/>
          <w:iCs/>
          <w:sz w:val="36"/>
          <w:szCs w:val="24"/>
          <w:lang w:val="ru-RU"/>
        </w:rPr>
      </w:pPr>
      <w:r w:rsidRPr="0077430E">
        <w:rPr>
          <w:sz w:val="22"/>
          <w:lang w:val="ru-RU"/>
        </w:rPr>
        <w:t>Дайте содержательную характеристику антикризисного управления по критериям, представленным в табл. 4. Приведите не менее пяти требований к системе, механизму и процессу управления.</w:t>
      </w:r>
    </w:p>
    <w:p w:rsidR="00ED2F82" w:rsidRPr="0077430E" w:rsidRDefault="00ED2F82" w:rsidP="00ED2F82">
      <w:pPr>
        <w:shd w:val="clear" w:color="auto" w:fill="FFFFFF"/>
        <w:spacing w:line="317" w:lineRule="exact"/>
        <w:jc w:val="both"/>
        <w:rPr>
          <w:b/>
          <w:bCs/>
          <w:iCs/>
          <w:sz w:val="36"/>
          <w:szCs w:val="24"/>
          <w:lang w:val="ru-RU"/>
        </w:rPr>
      </w:pPr>
    </w:p>
    <w:tbl>
      <w:tblPr>
        <w:tblStyle w:val="a7"/>
        <w:tblW w:w="0" w:type="auto"/>
        <w:tblLook w:val="04A0" w:firstRow="1" w:lastRow="0" w:firstColumn="1" w:lastColumn="0" w:noHBand="0" w:noVBand="1"/>
      </w:tblPr>
      <w:tblGrid>
        <w:gridCol w:w="4364"/>
        <w:gridCol w:w="4981"/>
      </w:tblGrid>
      <w:tr w:rsidR="00ED2F82" w:rsidTr="006E438D">
        <w:trPr>
          <w:trHeight w:val="148"/>
        </w:trPr>
        <w:tc>
          <w:tcPr>
            <w:tcW w:w="4522" w:type="dxa"/>
          </w:tcPr>
          <w:p w:rsidR="00ED2F82" w:rsidRPr="0077430E" w:rsidRDefault="00ED2F82" w:rsidP="006E438D">
            <w:pPr>
              <w:spacing w:line="317" w:lineRule="exact"/>
              <w:jc w:val="center"/>
              <w:rPr>
                <w:bCs/>
                <w:iCs/>
                <w:sz w:val="24"/>
                <w:szCs w:val="24"/>
                <w:lang w:val="ru-RU"/>
              </w:rPr>
            </w:pPr>
            <w:r>
              <w:rPr>
                <w:bCs/>
                <w:iCs/>
                <w:sz w:val="24"/>
                <w:szCs w:val="24"/>
                <w:lang w:val="ru-RU"/>
              </w:rPr>
              <w:t>Критерий</w:t>
            </w:r>
          </w:p>
        </w:tc>
        <w:tc>
          <w:tcPr>
            <w:tcW w:w="5166" w:type="dxa"/>
          </w:tcPr>
          <w:p w:rsidR="00ED2F82" w:rsidRPr="0077430E" w:rsidRDefault="00ED2F82" w:rsidP="006E438D">
            <w:pPr>
              <w:spacing w:line="317" w:lineRule="exact"/>
              <w:jc w:val="center"/>
              <w:rPr>
                <w:bCs/>
                <w:iCs/>
                <w:sz w:val="24"/>
                <w:szCs w:val="24"/>
                <w:lang w:val="ru-RU"/>
              </w:rPr>
            </w:pPr>
            <w:r w:rsidRPr="0077430E">
              <w:rPr>
                <w:bCs/>
                <w:iCs/>
                <w:sz w:val="24"/>
                <w:szCs w:val="24"/>
                <w:lang w:val="ru-RU"/>
              </w:rPr>
              <w:t>Х</w:t>
            </w:r>
            <w:r>
              <w:rPr>
                <w:bCs/>
                <w:iCs/>
                <w:sz w:val="24"/>
                <w:szCs w:val="24"/>
                <w:lang w:val="ru-RU"/>
              </w:rPr>
              <w:t xml:space="preserve">арактеристика </w:t>
            </w:r>
          </w:p>
        </w:tc>
      </w:tr>
      <w:tr w:rsidR="00ED2F82" w:rsidTr="006E438D">
        <w:trPr>
          <w:trHeight w:val="70"/>
        </w:trPr>
        <w:tc>
          <w:tcPr>
            <w:tcW w:w="4522" w:type="dxa"/>
          </w:tcPr>
          <w:p w:rsidR="00ED2F82" w:rsidRPr="0077430E" w:rsidRDefault="00ED2F82" w:rsidP="006E438D">
            <w:pPr>
              <w:rPr>
                <w:sz w:val="22"/>
                <w:lang w:val="ru-RU"/>
              </w:rPr>
            </w:pPr>
            <w:r w:rsidRPr="0077430E">
              <w:rPr>
                <w:sz w:val="22"/>
                <w:lang w:val="ru-RU"/>
              </w:rPr>
              <w:lastRenderedPageBreak/>
              <w:t xml:space="preserve">Свойства системы антикризисного управления </w:t>
            </w:r>
          </w:p>
        </w:tc>
        <w:tc>
          <w:tcPr>
            <w:tcW w:w="5166" w:type="dxa"/>
          </w:tcPr>
          <w:p w:rsidR="00ED2F82" w:rsidRDefault="00ED2F82" w:rsidP="006E438D">
            <w:pPr>
              <w:spacing w:line="317" w:lineRule="exact"/>
              <w:jc w:val="both"/>
              <w:rPr>
                <w:b/>
                <w:bCs/>
                <w:iCs/>
                <w:sz w:val="24"/>
                <w:szCs w:val="24"/>
                <w:lang w:val="ru-RU"/>
              </w:rPr>
            </w:pPr>
          </w:p>
        </w:tc>
      </w:tr>
      <w:tr w:rsidR="00ED2F82" w:rsidTr="006E438D">
        <w:trPr>
          <w:trHeight w:val="70"/>
        </w:trPr>
        <w:tc>
          <w:tcPr>
            <w:tcW w:w="4522" w:type="dxa"/>
          </w:tcPr>
          <w:p w:rsidR="00ED2F82" w:rsidRPr="0077430E" w:rsidRDefault="00ED2F82" w:rsidP="006E438D">
            <w:pPr>
              <w:rPr>
                <w:sz w:val="22"/>
                <w:lang w:val="ru-RU"/>
              </w:rPr>
            </w:pPr>
            <w:r w:rsidRPr="0077430E">
              <w:rPr>
                <w:sz w:val="22"/>
                <w:lang w:val="ru-RU"/>
              </w:rPr>
              <w:t xml:space="preserve"> Механизмы антикризисного управления </w:t>
            </w:r>
          </w:p>
        </w:tc>
        <w:tc>
          <w:tcPr>
            <w:tcW w:w="5166" w:type="dxa"/>
          </w:tcPr>
          <w:p w:rsidR="00ED2F82" w:rsidRDefault="00ED2F82" w:rsidP="006E438D">
            <w:pPr>
              <w:spacing w:line="317" w:lineRule="exact"/>
              <w:jc w:val="both"/>
              <w:rPr>
                <w:b/>
                <w:bCs/>
                <w:iCs/>
                <w:sz w:val="24"/>
                <w:szCs w:val="24"/>
                <w:lang w:val="ru-RU"/>
              </w:rPr>
            </w:pPr>
          </w:p>
        </w:tc>
      </w:tr>
      <w:tr w:rsidR="00ED2F82" w:rsidTr="006E438D">
        <w:trPr>
          <w:trHeight w:val="70"/>
        </w:trPr>
        <w:tc>
          <w:tcPr>
            <w:tcW w:w="4522" w:type="dxa"/>
          </w:tcPr>
          <w:p w:rsidR="00ED2F82" w:rsidRPr="0077430E" w:rsidRDefault="00ED2F82" w:rsidP="006E438D">
            <w:pPr>
              <w:rPr>
                <w:sz w:val="22"/>
                <w:lang w:val="ru-RU"/>
              </w:rPr>
            </w:pPr>
            <w:r w:rsidRPr="0077430E">
              <w:rPr>
                <w:sz w:val="22"/>
                <w:lang w:val="ru-RU"/>
              </w:rPr>
              <w:t xml:space="preserve">Принципы антикризисного управления </w:t>
            </w:r>
          </w:p>
        </w:tc>
        <w:tc>
          <w:tcPr>
            <w:tcW w:w="5166" w:type="dxa"/>
          </w:tcPr>
          <w:p w:rsidR="00ED2F82" w:rsidRDefault="00ED2F82" w:rsidP="006E438D">
            <w:pPr>
              <w:spacing w:line="317" w:lineRule="exact"/>
              <w:jc w:val="both"/>
              <w:rPr>
                <w:b/>
                <w:bCs/>
                <w:iCs/>
                <w:sz w:val="24"/>
                <w:szCs w:val="24"/>
                <w:lang w:val="ru-RU"/>
              </w:rPr>
            </w:pPr>
          </w:p>
        </w:tc>
      </w:tr>
      <w:tr w:rsidR="00ED2F82" w:rsidTr="006E438D">
        <w:trPr>
          <w:trHeight w:val="70"/>
        </w:trPr>
        <w:tc>
          <w:tcPr>
            <w:tcW w:w="4522" w:type="dxa"/>
          </w:tcPr>
          <w:p w:rsidR="00ED2F82" w:rsidRPr="0077430E" w:rsidRDefault="00ED2F82" w:rsidP="006E438D">
            <w:pPr>
              <w:rPr>
                <w:sz w:val="22"/>
                <w:lang w:val="ru-RU"/>
              </w:rPr>
            </w:pPr>
            <w:r w:rsidRPr="0077430E">
              <w:rPr>
                <w:sz w:val="22"/>
                <w:lang w:val="ru-RU"/>
              </w:rPr>
              <w:t xml:space="preserve"> Стили антикризисного управления</w:t>
            </w:r>
          </w:p>
        </w:tc>
        <w:tc>
          <w:tcPr>
            <w:tcW w:w="5166" w:type="dxa"/>
          </w:tcPr>
          <w:p w:rsidR="00ED2F82" w:rsidRDefault="00ED2F82" w:rsidP="006E438D">
            <w:pPr>
              <w:spacing w:line="317" w:lineRule="exact"/>
              <w:jc w:val="both"/>
              <w:rPr>
                <w:b/>
                <w:bCs/>
                <w:iCs/>
                <w:sz w:val="24"/>
                <w:szCs w:val="24"/>
                <w:lang w:val="ru-RU"/>
              </w:rPr>
            </w:pPr>
          </w:p>
        </w:tc>
      </w:tr>
    </w:tbl>
    <w:p w:rsidR="00ED2F82" w:rsidRDefault="00ED2F82" w:rsidP="00ED2F82">
      <w:pPr>
        <w:shd w:val="clear" w:color="auto" w:fill="FFFFFF"/>
        <w:ind w:firstLine="709"/>
        <w:jc w:val="center"/>
        <w:rPr>
          <w:b/>
          <w:sz w:val="24"/>
          <w:lang w:val="ru-RU"/>
        </w:rPr>
      </w:pPr>
    </w:p>
    <w:p w:rsidR="00ED2F82" w:rsidRDefault="00ED2F82" w:rsidP="00ED2F82">
      <w:pPr>
        <w:shd w:val="clear" w:color="auto" w:fill="FFFFFF"/>
        <w:ind w:firstLine="709"/>
        <w:jc w:val="center"/>
        <w:rPr>
          <w:b/>
          <w:sz w:val="24"/>
          <w:lang w:val="ru-RU"/>
        </w:rPr>
      </w:pPr>
    </w:p>
    <w:p w:rsidR="00ED2F82" w:rsidRDefault="00ED2F82" w:rsidP="00ED2F82">
      <w:pPr>
        <w:shd w:val="clear" w:color="auto" w:fill="FFFFFF"/>
        <w:ind w:firstLine="709"/>
        <w:jc w:val="center"/>
        <w:rPr>
          <w:b/>
          <w:sz w:val="24"/>
          <w:lang w:val="ru-RU"/>
        </w:rPr>
      </w:pPr>
    </w:p>
    <w:p w:rsidR="00ED2F82" w:rsidRDefault="00ED2F82" w:rsidP="00ED2F82">
      <w:pPr>
        <w:shd w:val="clear" w:color="auto" w:fill="FFFFFF"/>
        <w:ind w:firstLine="709"/>
        <w:jc w:val="center"/>
        <w:rPr>
          <w:b/>
          <w:sz w:val="24"/>
          <w:lang w:val="ru-RU"/>
        </w:rPr>
      </w:pPr>
    </w:p>
    <w:p w:rsidR="00ED2F82" w:rsidRPr="00FC7FF0" w:rsidRDefault="00ED2F82" w:rsidP="00ED2F82">
      <w:pPr>
        <w:shd w:val="clear" w:color="auto" w:fill="FFFFFF"/>
        <w:ind w:firstLine="709"/>
        <w:jc w:val="center"/>
        <w:rPr>
          <w:b/>
          <w:sz w:val="24"/>
          <w:lang w:val="ru-RU"/>
        </w:rPr>
      </w:pPr>
      <w:r w:rsidRPr="005E6D93">
        <w:rPr>
          <w:b/>
          <w:sz w:val="24"/>
          <w:lang w:val="ru-RU"/>
        </w:rPr>
        <w:t>Темы докладов:</w:t>
      </w:r>
    </w:p>
    <w:p w:rsidR="00ED2F82" w:rsidRPr="005E6D93" w:rsidRDefault="00ED2F82" w:rsidP="00ED2F82">
      <w:pPr>
        <w:shd w:val="clear" w:color="auto" w:fill="FFFFFF"/>
        <w:ind w:firstLine="709"/>
        <w:jc w:val="both"/>
        <w:rPr>
          <w:sz w:val="24"/>
          <w:szCs w:val="24"/>
          <w:lang w:val="ru-RU"/>
        </w:rPr>
      </w:pPr>
      <w:r>
        <w:rPr>
          <w:sz w:val="24"/>
          <w:szCs w:val="24"/>
          <w:lang w:val="ru-RU"/>
        </w:rPr>
        <w:t>Задание 6</w:t>
      </w:r>
      <w:r w:rsidRPr="005E6D93">
        <w:rPr>
          <w:sz w:val="24"/>
          <w:szCs w:val="24"/>
          <w:lang w:val="ru-RU"/>
        </w:rPr>
        <w:t xml:space="preserve">. </w:t>
      </w:r>
    </w:p>
    <w:p w:rsidR="00ED2F82" w:rsidRDefault="00ED2F82" w:rsidP="00ED2F82">
      <w:pPr>
        <w:shd w:val="clear" w:color="auto" w:fill="FFFFFF"/>
        <w:ind w:firstLine="709"/>
        <w:jc w:val="both"/>
        <w:rPr>
          <w:sz w:val="24"/>
          <w:szCs w:val="24"/>
          <w:lang w:val="ru-RU"/>
        </w:rPr>
      </w:pPr>
      <w:r w:rsidRPr="005E6D93">
        <w:rPr>
          <w:sz w:val="24"/>
          <w:szCs w:val="24"/>
          <w:lang w:val="ru-RU"/>
        </w:rPr>
        <w:t>Проведите сравнительную характеристику традиционного и антикризисного управления по критериям: условия деятельности предприятия; цели деятельности; решения управленческих проблем; организации ресурсов для достижения целей; характера управлен</w:t>
      </w:r>
      <w:r>
        <w:rPr>
          <w:sz w:val="24"/>
          <w:szCs w:val="24"/>
          <w:lang w:val="ru-RU"/>
        </w:rPr>
        <w:t>ческой информации; организацион</w:t>
      </w:r>
      <w:r w:rsidRPr="005E6D93">
        <w:rPr>
          <w:sz w:val="24"/>
          <w:szCs w:val="24"/>
          <w:lang w:val="ru-RU"/>
        </w:rPr>
        <w:t>ной структуры управления; системы поощрений; стиля руководства. Итоговую информации представьте в форме табл. 5</w:t>
      </w:r>
    </w:p>
    <w:p w:rsidR="00ED2F82" w:rsidRDefault="00ED2F82" w:rsidP="00ED2F82">
      <w:pPr>
        <w:shd w:val="clear" w:color="auto" w:fill="FFFFFF"/>
        <w:ind w:firstLine="709"/>
        <w:jc w:val="both"/>
        <w:rPr>
          <w:sz w:val="24"/>
          <w:szCs w:val="24"/>
          <w:lang w:val="ru-RU"/>
        </w:rPr>
      </w:pPr>
    </w:p>
    <w:tbl>
      <w:tblPr>
        <w:tblStyle w:val="a7"/>
        <w:tblW w:w="0" w:type="auto"/>
        <w:tblLook w:val="04A0" w:firstRow="1" w:lastRow="0" w:firstColumn="1" w:lastColumn="0" w:noHBand="0" w:noVBand="1"/>
      </w:tblPr>
      <w:tblGrid>
        <w:gridCol w:w="2997"/>
        <w:gridCol w:w="3162"/>
        <w:gridCol w:w="3186"/>
      </w:tblGrid>
      <w:tr w:rsidR="00ED2F82" w:rsidTr="006E438D">
        <w:tc>
          <w:tcPr>
            <w:tcW w:w="3398" w:type="dxa"/>
            <w:vMerge w:val="restart"/>
          </w:tcPr>
          <w:p w:rsidR="00ED2F82" w:rsidRDefault="00ED2F82" w:rsidP="006E438D">
            <w:pPr>
              <w:ind w:firstLine="709"/>
              <w:jc w:val="both"/>
              <w:rPr>
                <w:sz w:val="24"/>
                <w:szCs w:val="24"/>
                <w:lang w:val="ru-RU"/>
              </w:rPr>
            </w:pPr>
            <w:r>
              <w:rPr>
                <w:sz w:val="24"/>
                <w:szCs w:val="24"/>
                <w:lang w:val="ru-RU"/>
              </w:rPr>
              <w:t>Пример сравнения</w:t>
            </w:r>
          </w:p>
        </w:tc>
        <w:tc>
          <w:tcPr>
            <w:tcW w:w="6798" w:type="dxa"/>
            <w:gridSpan w:val="2"/>
          </w:tcPr>
          <w:p w:rsidR="00ED2F82" w:rsidRDefault="00ED2F82" w:rsidP="006E438D">
            <w:pPr>
              <w:ind w:firstLine="709"/>
              <w:jc w:val="center"/>
              <w:rPr>
                <w:sz w:val="24"/>
                <w:szCs w:val="24"/>
                <w:lang w:val="ru-RU"/>
              </w:rPr>
            </w:pPr>
            <w:r>
              <w:rPr>
                <w:sz w:val="24"/>
                <w:szCs w:val="24"/>
                <w:lang w:val="ru-RU"/>
              </w:rPr>
              <w:t>Управление</w:t>
            </w:r>
          </w:p>
        </w:tc>
      </w:tr>
      <w:tr w:rsidR="00ED2F82" w:rsidTr="006E438D">
        <w:tc>
          <w:tcPr>
            <w:tcW w:w="3398" w:type="dxa"/>
            <w:vMerge/>
          </w:tcPr>
          <w:p w:rsidR="00ED2F82" w:rsidRDefault="00ED2F82" w:rsidP="006E438D">
            <w:pPr>
              <w:ind w:firstLine="709"/>
              <w:jc w:val="both"/>
              <w:rPr>
                <w:sz w:val="24"/>
                <w:szCs w:val="24"/>
                <w:lang w:val="ru-RU"/>
              </w:rPr>
            </w:pPr>
          </w:p>
        </w:tc>
        <w:tc>
          <w:tcPr>
            <w:tcW w:w="3399" w:type="dxa"/>
          </w:tcPr>
          <w:p w:rsidR="00ED2F82" w:rsidRDefault="00ED2F82" w:rsidP="006E438D">
            <w:pPr>
              <w:ind w:firstLine="709"/>
              <w:jc w:val="center"/>
              <w:rPr>
                <w:sz w:val="24"/>
                <w:szCs w:val="24"/>
                <w:lang w:val="ru-RU"/>
              </w:rPr>
            </w:pPr>
            <w:r>
              <w:rPr>
                <w:sz w:val="24"/>
                <w:szCs w:val="24"/>
                <w:lang w:val="ru-RU"/>
              </w:rPr>
              <w:t>Традиционное</w:t>
            </w:r>
          </w:p>
        </w:tc>
        <w:tc>
          <w:tcPr>
            <w:tcW w:w="3399" w:type="dxa"/>
          </w:tcPr>
          <w:p w:rsidR="00ED2F82" w:rsidRDefault="00ED2F82" w:rsidP="006E438D">
            <w:pPr>
              <w:ind w:firstLine="709"/>
              <w:jc w:val="center"/>
              <w:rPr>
                <w:sz w:val="24"/>
                <w:szCs w:val="24"/>
                <w:lang w:val="ru-RU"/>
              </w:rPr>
            </w:pPr>
            <w:r>
              <w:rPr>
                <w:sz w:val="24"/>
                <w:szCs w:val="24"/>
                <w:lang w:val="ru-RU"/>
              </w:rPr>
              <w:t>Антикризисное</w:t>
            </w:r>
          </w:p>
        </w:tc>
      </w:tr>
      <w:tr w:rsidR="00ED2F82" w:rsidTr="006E438D">
        <w:tc>
          <w:tcPr>
            <w:tcW w:w="3398" w:type="dxa"/>
          </w:tcPr>
          <w:p w:rsidR="00ED2F82" w:rsidRDefault="00ED2F82" w:rsidP="006E438D">
            <w:pPr>
              <w:ind w:firstLine="709"/>
              <w:jc w:val="both"/>
              <w:rPr>
                <w:sz w:val="24"/>
                <w:szCs w:val="24"/>
                <w:lang w:val="ru-RU"/>
              </w:rPr>
            </w:pPr>
          </w:p>
        </w:tc>
        <w:tc>
          <w:tcPr>
            <w:tcW w:w="3399" w:type="dxa"/>
          </w:tcPr>
          <w:p w:rsidR="00ED2F82" w:rsidRDefault="00ED2F82" w:rsidP="006E438D">
            <w:pPr>
              <w:ind w:firstLine="709"/>
              <w:jc w:val="both"/>
              <w:rPr>
                <w:sz w:val="24"/>
                <w:szCs w:val="24"/>
                <w:lang w:val="ru-RU"/>
              </w:rPr>
            </w:pPr>
          </w:p>
        </w:tc>
        <w:tc>
          <w:tcPr>
            <w:tcW w:w="3399" w:type="dxa"/>
          </w:tcPr>
          <w:p w:rsidR="00ED2F82" w:rsidRDefault="00ED2F82" w:rsidP="006E438D">
            <w:pPr>
              <w:ind w:firstLine="709"/>
              <w:jc w:val="both"/>
              <w:rPr>
                <w:sz w:val="24"/>
                <w:szCs w:val="24"/>
                <w:lang w:val="ru-RU"/>
              </w:rPr>
            </w:pPr>
          </w:p>
        </w:tc>
      </w:tr>
    </w:tbl>
    <w:p w:rsidR="00ED2F82" w:rsidRPr="005E6D93" w:rsidRDefault="00ED2F82" w:rsidP="00ED2F82">
      <w:pPr>
        <w:shd w:val="clear" w:color="auto" w:fill="FFFFFF"/>
        <w:ind w:firstLine="709"/>
        <w:jc w:val="both"/>
        <w:rPr>
          <w:sz w:val="24"/>
          <w:szCs w:val="24"/>
          <w:lang w:val="ru-RU"/>
        </w:rPr>
      </w:pPr>
    </w:p>
    <w:p w:rsidR="00ED2F82" w:rsidRPr="005E6D93" w:rsidRDefault="00ED2F82" w:rsidP="00ED2F82">
      <w:pPr>
        <w:shd w:val="clear" w:color="auto" w:fill="FFFFFF"/>
        <w:ind w:firstLine="709"/>
        <w:jc w:val="both"/>
        <w:rPr>
          <w:sz w:val="22"/>
          <w:lang w:val="ru-RU"/>
        </w:rPr>
      </w:pPr>
      <w:r>
        <w:rPr>
          <w:sz w:val="22"/>
          <w:lang w:val="ru-RU"/>
        </w:rPr>
        <w:t>Задание 7</w:t>
      </w:r>
      <w:r w:rsidRPr="005E6D93">
        <w:rPr>
          <w:sz w:val="22"/>
          <w:lang w:val="ru-RU"/>
        </w:rPr>
        <w:t xml:space="preserve">. </w:t>
      </w:r>
    </w:p>
    <w:p w:rsidR="00ED2F82" w:rsidRDefault="00ED2F82" w:rsidP="00ED2F82">
      <w:pPr>
        <w:shd w:val="clear" w:color="auto" w:fill="FFFFFF"/>
        <w:ind w:firstLine="709"/>
        <w:jc w:val="both"/>
        <w:rPr>
          <w:sz w:val="22"/>
          <w:lang w:val="ru-RU"/>
        </w:rPr>
      </w:pPr>
      <w:r w:rsidRPr="005E6D93">
        <w:rPr>
          <w:sz w:val="22"/>
          <w:lang w:val="ru-RU"/>
        </w:rPr>
        <w:t xml:space="preserve">На основе информации из литературных источников и интернета приведите примеры успешного управления </w:t>
      </w:r>
      <w:r>
        <w:rPr>
          <w:sz w:val="22"/>
          <w:lang w:val="ru-RU"/>
        </w:rPr>
        <w:t>кризисами в организациях</w:t>
      </w:r>
      <w:r w:rsidRPr="005E6D93">
        <w:rPr>
          <w:sz w:val="22"/>
          <w:lang w:val="ru-RU"/>
        </w:rPr>
        <w:t xml:space="preserve">. Обсудите </w:t>
      </w:r>
      <w:r>
        <w:rPr>
          <w:sz w:val="22"/>
          <w:lang w:val="ru-RU"/>
        </w:rPr>
        <w:t>принимаемые управленческие решения, цели и задачи, определите источники и факторы успеха.</w:t>
      </w:r>
    </w:p>
    <w:p w:rsidR="00ED2F82" w:rsidRDefault="00ED2F82" w:rsidP="00ED2F82">
      <w:pPr>
        <w:shd w:val="clear" w:color="auto" w:fill="FFFFFF"/>
        <w:ind w:firstLine="709"/>
        <w:jc w:val="both"/>
        <w:rPr>
          <w:sz w:val="22"/>
          <w:lang w:val="ru-RU"/>
        </w:rPr>
      </w:pPr>
    </w:p>
    <w:p w:rsidR="00ED2F82" w:rsidRDefault="00ED2F82" w:rsidP="00ED2F82">
      <w:pPr>
        <w:shd w:val="clear" w:color="auto" w:fill="FFFFFF"/>
        <w:ind w:firstLine="709"/>
        <w:jc w:val="both"/>
        <w:rPr>
          <w:sz w:val="24"/>
          <w:lang w:val="ru-RU"/>
        </w:rPr>
      </w:pPr>
      <w:r w:rsidRPr="005E6D93">
        <w:rPr>
          <w:sz w:val="24"/>
          <w:lang w:val="ru-RU"/>
        </w:rPr>
        <w:t xml:space="preserve">Задание 2. </w:t>
      </w:r>
    </w:p>
    <w:p w:rsidR="00ED2F82" w:rsidRPr="004D0137" w:rsidRDefault="00ED2F82" w:rsidP="00ED2F82">
      <w:pPr>
        <w:shd w:val="clear" w:color="auto" w:fill="FFFFFF"/>
        <w:ind w:firstLine="709"/>
        <w:jc w:val="both"/>
        <w:rPr>
          <w:b/>
          <w:bCs/>
          <w:iCs/>
          <w:sz w:val="24"/>
          <w:szCs w:val="24"/>
          <w:lang w:val="ru-RU"/>
        </w:rPr>
      </w:pPr>
      <w:r w:rsidRPr="004D0137">
        <w:rPr>
          <w:sz w:val="24"/>
          <w:szCs w:val="24"/>
          <w:lang w:val="ru-RU"/>
        </w:rPr>
        <w:t>Самостоятельная работа обучающихся: подготовьте доклады на темы</w:t>
      </w:r>
    </w:p>
    <w:p w:rsidR="00ED2F82" w:rsidRPr="004D0137" w:rsidRDefault="00ED2F82" w:rsidP="00ED2F82">
      <w:pPr>
        <w:shd w:val="clear" w:color="auto" w:fill="FFFFFF"/>
        <w:ind w:firstLine="709"/>
        <w:jc w:val="center"/>
        <w:rPr>
          <w:b/>
          <w:sz w:val="24"/>
          <w:szCs w:val="24"/>
          <w:lang w:val="ru-RU"/>
        </w:rPr>
      </w:pPr>
    </w:p>
    <w:p w:rsidR="00ED2F82" w:rsidRPr="004D0137" w:rsidRDefault="00ED2F82" w:rsidP="00ED2F82">
      <w:pPr>
        <w:shd w:val="clear" w:color="auto" w:fill="FFFFFF"/>
        <w:ind w:firstLine="709"/>
        <w:jc w:val="center"/>
        <w:rPr>
          <w:b/>
          <w:sz w:val="24"/>
          <w:szCs w:val="24"/>
          <w:lang w:val="ru-RU"/>
        </w:rPr>
      </w:pPr>
      <w:r w:rsidRPr="004D0137">
        <w:rPr>
          <w:b/>
          <w:sz w:val="24"/>
          <w:szCs w:val="24"/>
          <w:lang w:val="ru-RU"/>
        </w:rPr>
        <w:t>Темы докладов:</w:t>
      </w:r>
    </w:p>
    <w:p w:rsidR="00ED2F82" w:rsidRPr="00FC7FF0" w:rsidRDefault="00ED2F82" w:rsidP="00ED2F82">
      <w:pPr>
        <w:pStyle w:val="a6"/>
        <w:numPr>
          <w:ilvl w:val="0"/>
          <w:numId w:val="6"/>
        </w:numPr>
        <w:shd w:val="clear" w:color="auto" w:fill="FFFFFF"/>
        <w:jc w:val="both"/>
        <w:rPr>
          <w:sz w:val="24"/>
        </w:rPr>
      </w:pPr>
      <w:r w:rsidRPr="00FC7FF0">
        <w:rPr>
          <w:sz w:val="24"/>
        </w:rPr>
        <w:t xml:space="preserve">Теории кризисов. Психологическая теория кризисов Й. </w:t>
      </w:r>
      <w:proofErr w:type="spellStart"/>
      <w:r w:rsidRPr="00FC7FF0">
        <w:rPr>
          <w:sz w:val="24"/>
        </w:rPr>
        <w:t>Шумпетера</w:t>
      </w:r>
      <w:proofErr w:type="spellEnd"/>
      <w:r w:rsidRPr="00FC7FF0">
        <w:rPr>
          <w:sz w:val="24"/>
        </w:rPr>
        <w:t xml:space="preserve">. </w:t>
      </w:r>
    </w:p>
    <w:p w:rsidR="00ED2F82" w:rsidRPr="00FC7FF0" w:rsidRDefault="00ED2F82" w:rsidP="00ED2F82">
      <w:pPr>
        <w:pStyle w:val="a6"/>
        <w:numPr>
          <w:ilvl w:val="0"/>
          <w:numId w:val="6"/>
        </w:numPr>
        <w:shd w:val="clear" w:color="auto" w:fill="FFFFFF"/>
        <w:jc w:val="both"/>
        <w:rPr>
          <w:sz w:val="24"/>
        </w:rPr>
      </w:pPr>
      <w:r w:rsidRPr="00FC7FF0">
        <w:rPr>
          <w:sz w:val="24"/>
        </w:rPr>
        <w:t xml:space="preserve">Последствия кризисов для социально-экономической системы. </w:t>
      </w:r>
    </w:p>
    <w:p w:rsidR="00ED2F82" w:rsidRPr="00FC7FF0" w:rsidRDefault="00ED2F82" w:rsidP="00ED2F82">
      <w:pPr>
        <w:pStyle w:val="a6"/>
        <w:numPr>
          <w:ilvl w:val="0"/>
          <w:numId w:val="6"/>
        </w:numPr>
        <w:shd w:val="clear" w:color="auto" w:fill="FFFFFF"/>
        <w:jc w:val="both"/>
        <w:rPr>
          <w:b/>
          <w:bCs/>
          <w:iCs/>
          <w:sz w:val="28"/>
          <w:szCs w:val="24"/>
        </w:rPr>
      </w:pPr>
      <w:r w:rsidRPr="00FC7FF0">
        <w:rPr>
          <w:sz w:val="24"/>
        </w:rPr>
        <w:t>Антикризисное управление на различных стадиях жизненного цикла организации</w:t>
      </w:r>
      <w:r w:rsidRPr="00FC7FF0">
        <w:rPr>
          <w:sz w:val="22"/>
        </w:rPr>
        <w:t>.</w:t>
      </w:r>
    </w:p>
    <w:p w:rsidR="00ED2F82" w:rsidRPr="00FC7FF0" w:rsidRDefault="00ED2F82" w:rsidP="00ED2F82">
      <w:pPr>
        <w:pStyle w:val="a6"/>
        <w:numPr>
          <w:ilvl w:val="0"/>
          <w:numId w:val="6"/>
        </w:numPr>
        <w:shd w:val="clear" w:color="auto" w:fill="FFFFFF"/>
        <w:jc w:val="both"/>
        <w:rPr>
          <w:b/>
          <w:bCs/>
          <w:iCs/>
          <w:sz w:val="28"/>
          <w:szCs w:val="24"/>
        </w:rPr>
      </w:pPr>
      <w:r w:rsidRPr="00FC7FF0">
        <w:rPr>
          <w:sz w:val="24"/>
          <w:szCs w:val="24"/>
        </w:rPr>
        <w:t xml:space="preserve">Опыт антикризисного управления в организациях РФ. </w:t>
      </w:r>
    </w:p>
    <w:p w:rsidR="00ED2F82" w:rsidRPr="00FC7FF0" w:rsidRDefault="00ED2F82" w:rsidP="00ED2F82">
      <w:pPr>
        <w:pStyle w:val="a6"/>
        <w:numPr>
          <w:ilvl w:val="0"/>
          <w:numId w:val="6"/>
        </w:numPr>
        <w:shd w:val="clear" w:color="auto" w:fill="FFFFFF"/>
        <w:jc w:val="both"/>
        <w:rPr>
          <w:b/>
          <w:bCs/>
          <w:iCs/>
          <w:sz w:val="28"/>
          <w:szCs w:val="24"/>
        </w:rPr>
      </w:pPr>
      <w:r w:rsidRPr="00FC7FF0">
        <w:rPr>
          <w:sz w:val="24"/>
          <w:szCs w:val="24"/>
        </w:rPr>
        <w:t>Значение эффективного антикризисного управления для развития национальной экономики.</w:t>
      </w:r>
    </w:p>
    <w:p w:rsidR="00ED2F82" w:rsidRDefault="00ED2F82" w:rsidP="00ED2F82">
      <w:pPr>
        <w:pStyle w:val="a6"/>
        <w:shd w:val="clear" w:color="auto" w:fill="FFFFFF"/>
        <w:ind w:left="0" w:firstLine="709"/>
      </w:pPr>
    </w:p>
    <w:p w:rsidR="00ED2F82" w:rsidRPr="0077430E" w:rsidRDefault="00ED2F82" w:rsidP="00ED2F82">
      <w:pPr>
        <w:shd w:val="clear" w:color="auto" w:fill="FFFFFF"/>
        <w:ind w:firstLine="709"/>
        <w:jc w:val="center"/>
        <w:rPr>
          <w:b/>
          <w:sz w:val="24"/>
          <w:szCs w:val="24"/>
          <w:lang w:val="ru-RU"/>
        </w:rPr>
      </w:pPr>
      <w:r>
        <w:rPr>
          <w:b/>
          <w:sz w:val="24"/>
          <w:szCs w:val="24"/>
          <w:lang w:val="ru-RU"/>
        </w:rPr>
        <w:t>Практическое занятие 2</w:t>
      </w:r>
    </w:p>
    <w:p w:rsidR="00ED2F82" w:rsidRPr="004D0137" w:rsidRDefault="00ED2F82" w:rsidP="00ED2F82">
      <w:pPr>
        <w:shd w:val="clear" w:color="auto" w:fill="FFFFFF"/>
        <w:ind w:firstLine="709"/>
        <w:jc w:val="center"/>
        <w:rPr>
          <w:b/>
          <w:bCs/>
          <w:iCs/>
          <w:caps/>
          <w:sz w:val="24"/>
          <w:lang w:val="ru-RU"/>
        </w:rPr>
      </w:pPr>
      <w:r w:rsidRPr="004D0137">
        <w:rPr>
          <w:b/>
          <w:bCs/>
          <w:caps/>
          <w:color w:val="000000"/>
          <w:spacing w:val="3"/>
          <w:sz w:val="24"/>
          <w:szCs w:val="24"/>
          <w:lang w:val="ru-RU"/>
        </w:rPr>
        <w:t>Маркетинг в антикризисном управлении</w:t>
      </w:r>
    </w:p>
    <w:p w:rsidR="00ED2F82" w:rsidRDefault="00ED2F82" w:rsidP="00ED2F82">
      <w:pPr>
        <w:shd w:val="clear" w:color="auto" w:fill="FFFFFF"/>
        <w:ind w:firstLine="709"/>
        <w:jc w:val="center"/>
        <w:rPr>
          <w:b/>
          <w:sz w:val="24"/>
          <w:szCs w:val="24"/>
          <w:lang w:val="ru-RU"/>
        </w:rPr>
      </w:pPr>
      <w:r>
        <w:rPr>
          <w:b/>
          <w:sz w:val="24"/>
          <w:szCs w:val="24"/>
          <w:lang w:val="ru-RU"/>
        </w:rPr>
        <w:t xml:space="preserve"> (2часа)</w:t>
      </w:r>
    </w:p>
    <w:p w:rsidR="00ED2F82" w:rsidRDefault="00ED2F82" w:rsidP="00ED2F82">
      <w:pPr>
        <w:shd w:val="clear" w:color="auto" w:fill="FFFFFF"/>
        <w:ind w:firstLine="709"/>
        <w:jc w:val="both"/>
        <w:rPr>
          <w:sz w:val="24"/>
          <w:szCs w:val="24"/>
          <w:lang w:val="ru-RU"/>
        </w:rPr>
      </w:pPr>
      <w:r w:rsidRPr="0077430E">
        <w:rPr>
          <w:sz w:val="24"/>
          <w:szCs w:val="24"/>
          <w:lang w:val="ru-RU"/>
        </w:rPr>
        <w:t>Цель работы: углубленно изучить, за</w:t>
      </w:r>
      <w:r>
        <w:rPr>
          <w:sz w:val="24"/>
          <w:szCs w:val="24"/>
          <w:lang w:val="ru-RU"/>
        </w:rPr>
        <w:t xml:space="preserve">крепить и систематизировать теоретические знания о </w:t>
      </w:r>
      <w:r w:rsidRPr="0077430E">
        <w:rPr>
          <w:sz w:val="24"/>
          <w:szCs w:val="24"/>
          <w:lang w:val="ru-RU"/>
        </w:rPr>
        <w:t xml:space="preserve">содержании </w:t>
      </w:r>
      <w:r>
        <w:rPr>
          <w:sz w:val="24"/>
          <w:szCs w:val="24"/>
          <w:lang w:val="ru-RU"/>
        </w:rPr>
        <w:t xml:space="preserve">маркетинга, существующих концепциях маркетинга, инструментарий маркетинга в управлении деятельностью организации, особенности маркетинга в антикризисном управлении, маркетинговые антикризисные стратегии, </w:t>
      </w:r>
      <w:proofErr w:type="spellStart"/>
      <w:r>
        <w:rPr>
          <w:sz w:val="24"/>
          <w:szCs w:val="24"/>
          <w:lang w:val="ru-RU"/>
        </w:rPr>
        <w:t>бенчмаркетинг</w:t>
      </w:r>
      <w:proofErr w:type="spellEnd"/>
      <w:r>
        <w:rPr>
          <w:sz w:val="24"/>
          <w:szCs w:val="24"/>
          <w:lang w:val="ru-RU"/>
        </w:rPr>
        <w:t>.</w:t>
      </w:r>
    </w:p>
    <w:p w:rsidR="00ED2F82" w:rsidRPr="004D0137" w:rsidRDefault="00ED2F82" w:rsidP="00ED2F82">
      <w:pPr>
        <w:shd w:val="clear" w:color="auto" w:fill="FFFFFF"/>
        <w:ind w:firstLine="709"/>
        <w:jc w:val="both"/>
        <w:rPr>
          <w:sz w:val="24"/>
          <w:szCs w:val="24"/>
          <w:lang w:val="ru-RU"/>
        </w:rPr>
      </w:pPr>
      <w:r w:rsidRPr="004D0137">
        <w:rPr>
          <w:sz w:val="24"/>
          <w:szCs w:val="24"/>
          <w:lang w:val="ru-RU"/>
        </w:rPr>
        <w:t xml:space="preserve">Вопросы для обсуждения: </w:t>
      </w:r>
    </w:p>
    <w:p w:rsidR="00ED2F82" w:rsidRPr="004D0137" w:rsidRDefault="00ED2F82" w:rsidP="00ED2F82">
      <w:pPr>
        <w:shd w:val="clear" w:color="auto" w:fill="FFFFFF"/>
        <w:ind w:firstLine="709"/>
        <w:jc w:val="both"/>
        <w:rPr>
          <w:bCs/>
          <w:iCs/>
          <w:sz w:val="24"/>
          <w:szCs w:val="24"/>
          <w:lang w:val="ru-RU"/>
        </w:rPr>
      </w:pPr>
      <w:r w:rsidRPr="004D0137">
        <w:rPr>
          <w:bCs/>
          <w:iCs/>
          <w:sz w:val="24"/>
          <w:szCs w:val="24"/>
          <w:lang w:val="ru-RU"/>
        </w:rPr>
        <w:t>1. Маркетинговая деятельность. Комплекс маркетинга.</w:t>
      </w:r>
    </w:p>
    <w:p w:rsidR="00ED2F82" w:rsidRPr="004D0137" w:rsidRDefault="00ED2F82" w:rsidP="00ED2F82">
      <w:pPr>
        <w:shd w:val="clear" w:color="auto" w:fill="FFFFFF"/>
        <w:ind w:firstLine="709"/>
        <w:jc w:val="both"/>
        <w:rPr>
          <w:bCs/>
          <w:iCs/>
          <w:sz w:val="24"/>
          <w:szCs w:val="24"/>
          <w:lang w:val="ru-RU"/>
        </w:rPr>
      </w:pPr>
      <w:r w:rsidRPr="004D0137">
        <w:rPr>
          <w:bCs/>
          <w:iCs/>
          <w:sz w:val="24"/>
          <w:szCs w:val="24"/>
          <w:lang w:val="ru-RU"/>
        </w:rPr>
        <w:t>2. Значение маркетинговой деятельности в период кризиса.</w:t>
      </w:r>
    </w:p>
    <w:p w:rsidR="00ED2F82" w:rsidRPr="004D0137" w:rsidRDefault="00ED2F82" w:rsidP="00ED2F82">
      <w:pPr>
        <w:shd w:val="clear" w:color="auto" w:fill="FFFFFF"/>
        <w:ind w:firstLine="709"/>
        <w:jc w:val="both"/>
        <w:rPr>
          <w:bCs/>
          <w:iCs/>
          <w:sz w:val="24"/>
          <w:szCs w:val="24"/>
          <w:lang w:val="ru-RU"/>
        </w:rPr>
      </w:pPr>
      <w:r w:rsidRPr="004D0137">
        <w:rPr>
          <w:bCs/>
          <w:iCs/>
          <w:sz w:val="24"/>
          <w:szCs w:val="24"/>
          <w:lang w:val="ru-RU"/>
        </w:rPr>
        <w:t>3. Формирование маркетинговых стратегий в антикризисном управлении.</w:t>
      </w:r>
    </w:p>
    <w:p w:rsidR="00ED2F82" w:rsidRPr="004D0137" w:rsidRDefault="00ED2F82" w:rsidP="00ED2F82">
      <w:pPr>
        <w:shd w:val="clear" w:color="auto" w:fill="FFFFFF"/>
        <w:ind w:firstLine="709"/>
        <w:jc w:val="both"/>
        <w:rPr>
          <w:bCs/>
          <w:iCs/>
          <w:sz w:val="24"/>
          <w:szCs w:val="24"/>
          <w:lang w:val="ru-RU"/>
        </w:rPr>
      </w:pPr>
      <w:r w:rsidRPr="004D0137">
        <w:rPr>
          <w:bCs/>
          <w:iCs/>
          <w:sz w:val="24"/>
          <w:szCs w:val="24"/>
          <w:lang w:val="ru-RU"/>
        </w:rPr>
        <w:t>3. Использование средств маркетинга в антикризисном управлении.</w:t>
      </w:r>
    </w:p>
    <w:p w:rsidR="00ED2F82" w:rsidRPr="004D0137" w:rsidRDefault="00ED2F82" w:rsidP="00ED2F82">
      <w:pPr>
        <w:shd w:val="clear" w:color="auto" w:fill="FFFFFF"/>
        <w:ind w:firstLine="709"/>
        <w:jc w:val="both"/>
        <w:rPr>
          <w:bCs/>
          <w:iCs/>
          <w:sz w:val="24"/>
          <w:szCs w:val="24"/>
          <w:lang w:val="ru-RU"/>
        </w:rPr>
      </w:pPr>
      <w:r w:rsidRPr="004D0137">
        <w:rPr>
          <w:bCs/>
          <w:iCs/>
          <w:sz w:val="24"/>
          <w:szCs w:val="24"/>
          <w:lang w:val="ru-RU"/>
        </w:rPr>
        <w:t>4. Приоритетные задачи маркетинга в антикризисном управлении.</w:t>
      </w:r>
    </w:p>
    <w:p w:rsidR="00ED2F82" w:rsidRPr="004D0137" w:rsidRDefault="00ED2F82" w:rsidP="00ED2F82">
      <w:pPr>
        <w:shd w:val="clear" w:color="auto" w:fill="FFFFFF"/>
        <w:ind w:firstLine="709"/>
        <w:jc w:val="both"/>
        <w:rPr>
          <w:bCs/>
          <w:iCs/>
          <w:sz w:val="24"/>
          <w:szCs w:val="24"/>
          <w:lang w:val="ru-RU"/>
        </w:rPr>
      </w:pPr>
      <w:r w:rsidRPr="004D0137">
        <w:rPr>
          <w:bCs/>
          <w:iCs/>
          <w:sz w:val="24"/>
          <w:szCs w:val="24"/>
          <w:lang w:val="ru-RU"/>
        </w:rPr>
        <w:t xml:space="preserve">5. </w:t>
      </w:r>
      <w:proofErr w:type="spellStart"/>
      <w:r w:rsidRPr="004D0137">
        <w:rPr>
          <w:bCs/>
          <w:iCs/>
          <w:sz w:val="24"/>
          <w:szCs w:val="24"/>
          <w:lang w:val="ru-RU"/>
        </w:rPr>
        <w:t>Бенчмаркетинг</w:t>
      </w:r>
      <w:proofErr w:type="spellEnd"/>
      <w:r w:rsidRPr="004D0137">
        <w:rPr>
          <w:bCs/>
          <w:iCs/>
          <w:sz w:val="24"/>
          <w:szCs w:val="24"/>
          <w:lang w:val="ru-RU"/>
        </w:rPr>
        <w:t xml:space="preserve"> кризисного предприятия</w:t>
      </w:r>
    </w:p>
    <w:p w:rsidR="00ED2F82" w:rsidRDefault="00ED2F82" w:rsidP="00ED2F82">
      <w:pPr>
        <w:shd w:val="clear" w:color="auto" w:fill="FFFFFF"/>
        <w:ind w:firstLine="709"/>
        <w:jc w:val="both"/>
        <w:rPr>
          <w:b/>
          <w:bCs/>
          <w:iCs/>
          <w:lang w:val="ru-RU"/>
        </w:rPr>
      </w:pPr>
    </w:p>
    <w:p w:rsidR="00ED2F82" w:rsidRPr="004D0137" w:rsidRDefault="00ED2F82" w:rsidP="00ED2F82">
      <w:pPr>
        <w:ind w:firstLine="709"/>
        <w:jc w:val="both"/>
        <w:rPr>
          <w:b/>
          <w:sz w:val="24"/>
          <w:szCs w:val="28"/>
          <w:lang w:val="ru-RU"/>
        </w:rPr>
      </w:pPr>
      <w:r>
        <w:rPr>
          <w:b/>
          <w:sz w:val="24"/>
          <w:szCs w:val="28"/>
          <w:lang w:val="ru-RU"/>
        </w:rPr>
        <w:lastRenderedPageBreak/>
        <w:t xml:space="preserve">Кейс 1. </w:t>
      </w:r>
      <w:r w:rsidRPr="004D0137">
        <w:rPr>
          <w:b/>
          <w:sz w:val="24"/>
          <w:szCs w:val="28"/>
          <w:lang w:val="ru-RU"/>
        </w:rPr>
        <w:t xml:space="preserve"> Компания “Лучшие окна” </w:t>
      </w:r>
    </w:p>
    <w:p w:rsidR="00ED2F82" w:rsidRPr="004D0137" w:rsidRDefault="00ED2F82" w:rsidP="00ED2F82">
      <w:pPr>
        <w:ind w:firstLine="709"/>
        <w:jc w:val="both"/>
        <w:rPr>
          <w:sz w:val="24"/>
          <w:szCs w:val="28"/>
          <w:lang w:val="ru-RU"/>
        </w:rPr>
      </w:pPr>
      <w:r w:rsidRPr="004D0137">
        <w:rPr>
          <w:sz w:val="24"/>
          <w:szCs w:val="28"/>
          <w:lang w:val="ru-RU"/>
        </w:rPr>
        <w:t xml:space="preserve">В компании “Лучшие окна” сначала все силы бросили на укрепление отделов, помогающих привлечь клиентов и оперативно выполнить заказ, а потом задумались: что делать, если клиент все же останется недоволен? В оконном бизнесе пик претензий приходится на зиму: по сравнению с летом их число вырастает почти вдвое. Такое количество жалоб может обернуться для компании серьезными проблемами. </w:t>
      </w:r>
    </w:p>
    <w:p w:rsidR="00ED2F82" w:rsidRPr="004D0137" w:rsidRDefault="00ED2F82" w:rsidP="00ED2F82">
      <w:pPr>
        <w:ind w:firstLine="709"/>
        <w:jc w:val="both"/>
        <w:rPr>
          <w:sz w:val="24"/>
          <w:szCs w:val="28"/>
          <w:lang w:val="ru-RU"/>
        </w:rPr>
      </w:pPr>
      <w:r w:rsidRPr="004D0137">
        <w:rPr>
          <w:sz w:val="24"/>
          <w:szCs w:val="28"/>
          <w:lang w:val="ru-RU"/>
        </w:rPr>
        <w:t xml:space="preserve">О своем негативном опыте рассерженные потребители рассказывают знакомым или размещают плохие отзывы в Интернете. Впрочем, если причину конфликта быстро устранить, недовольные покупатели могут стать лояльными. “Мы на собственном опыте убедились, что более 60% клиентов, обратившихся в отдел рекламаций и получивших адекватный сервис, вновь пользуются нашими услугами и рекомендуют нас знакомым, — рассказывает коммерческий директор компании “Лучшие окна”. — Правда, чтобы добиться такого результата, служба рекламаций, существующая у нас уже два года, должна работать стабильно. </w:t>
      </w:r>
    </w:p>
    <w:p w:rsidR="00ED2F82" w:rsidRPr="004D0137" w:rsidRDefault="00ED2F82" w:rsidP="00ED2F82">
      <w:pPr>
        <w:ind w:firstLine="709"/>
        <w:jc w:val="both"/>
        <w:rPr>
          <w:sz w:val="24"/>
          <w:szCs w:val="28"/>
          <w:lang w:val="ru-RU"/>
        </w:rPr>
      </w:pPr>
      <w:r w:rsidRPr="004D0137">
        <w:rPr>
          <w:sz w:val="24"/>
          <w:szCs w:val="28"/>
          <w:lang w:val="ru-RU"/>
        </w:rPr>
        <w:t xml:space="preserve">Первая сложность — определить оптимальный штат отдела. С августа отчетного года он вырос вдвое, но во время наплыва заявок даже восемь менеджеров не справляются с объемом. Иногда с момента получения претензии и до выезда к клиенту проходит две недели. К работе подключили монтажные бригады, но разгрузить отдел рекламаций не удалось: из-за недостаточной квалификации монтажникам можно доверить только самые простые дела. Кроме того, эти сотрудники оказались не в восторге от своих новых обязанностей. </w:t>
      </w:r>
    </w:p>
    <w:p w:rsidR="00ED2F82" w:rsidRPr="004D0137" w:rsidRDefault="00ED2F82" w:rsidP="00ED2F82">
      <w:pPr>
        <w:ind w:firstLine="709"/>
        <w:jc w:val="both"/>
        <w:rPr>
          <w:sz w:val="24"/>
          <w:szCs w:val="28"/>
          <w:lang w:val="ru-RU"/>
        </w:rPr>
      </w:pPr>
      <w:r w:rsidRPr="004D0137">
        <w:rPr>
          <w:sz w:val="24"/>
          <w:szCs w:val="28"/>
          <w:lang w:val="ru-RU"/>
        </w:rPr>
        <w:t xml:space="preserve">Следующий вопрос, который задали себе в “Лучшие окна”: каким образом нужно выстроить технологию работы, чтобы обратившийся в службу клиент сменил гнев на милость. Отчасти решение проблемы увидели в учете. Сейчас компания присматривает </w:t>
      </w:r>
      <w:r w:rsidRPr="004D0137">
        <w:rPr>
          <w:sz w:val="24"/>
          <w:szCs w:val="28"/>
        </w:rPr>
        <w:t>CRM</w:t>
      </w:r>
      <w:r w:rsidRPr="004D0137">
        <w:rPr>
          <w:sz w:val="24"/>
          <w:szCs w:val="28"/>
          <w:lang w:val="ru-RU"/>
        </w:rPr>
        <w:t xml:space="preserve">-систему, позволяющую подготовить оперативный отчет; когда, с какой жалобой обратился клиент и на какой стадии находится решение его проблемы. Кроме того, приступили к разработке правил общения с недовольными потребителями. </w:t>
      </w:r>
    </w:p>
    <w:p w:rsidR="00ED2F82" w:rsidRPr="004D0137" w:rsidRDefault="00ED2F82" w:rsidP="00ED2F82">
      <w:pPr>
        <w:ind w:firstLine="709"/>
        <w:jc w:val="both"/>
        <w:rPr>
          <w:sz w:val="24"/>
          <w:szCs w:val="28"/>
          <w:lang w:val="ru-RU"/>
        </w:rPr>
      </w:pPr>
      <w:r w:rsidRPr="004D0137">
        <w:rPr>
          <w:sz w:val="24"/>
          <w:szCs w:val="28"/>
          <w:lang w:val="ru-RU"/>
        </w:rPr>
        <w:t xml:space="preserve">В компании с нехваткой опыта у менеджеров по рекламациям собираются справляться с помощью психологических тренингов и выездов на место в сопровождении более опытного сотрудника. Помимо обучающих программ в компании разрабатывают систему поощрения “за вредность”. «“Тяжело сталкиваться каждый день с отрицательными эмоциями и, по сути, отвечать за всю компанию», — замечает коммерческий директор. — Естественно, </w:t>
      </w:r>
      <w:r>
        <w:rPr>
          <w:sz w:val="24"/>
          <w:szCs w:val="28"/>
          <w:lang w:val="ru-RU"/>
        </w:rPr>
        <w:t xml:space="preserve">здесь нужно искать методы эффективной мотивации и стимулирования.  </w:t>
      </w:r>
      <w:r w:rsidRPr="004D0137">
        <w:rPr>
          <w:sz w:val="24"/>
          <w:szCs w:val="28"/>
          <w:lang w:val="ru-RU"/>
        </w:rPr>
        <w:t xml:space="preserve"> </w:t>
      </w:r>
    </w:p>
    <w:p w:rsidR="00ED2F82" w:rsidRPr="004D0137" w:rsidRDefault="00ED2F82" w:rsidP="00ED2F82">
      <w:pPr>
        <w:ind w:firstLine="709"/>
        <w:jc w:val="both"/>
        <w:rPr>
          <w:sz w:val="24"/>
          <w:szCs w:val="28"/>
          <w:lang w:val="ru-RU"/>
        </w:rPr>
      </w:pPr>
      <w:r w:rsidRPr="004D0137">
        <w:rPr>
          <w:sz w:val="24"/>
          <w:szCs w:val="28"/>
          <w:lang w:val="ru-RU"/>
        </w:rPr>
        <w:t>Вопросы и задания:</w:t>
      </w:r>
    </w:p>
    <w:p w:rsidR="00ED2F82" w:rsidRPr="004D0137" w:rsidRDefault="00ED2F82" w:rsidP="00ED2F82">
      <w:pPr>
        <w:ind w:firstLine="709"/>
        <w:jc w:val="both"/>
        <w:rPr>
          <w:sz w:val="24"/>
          <w:szCs w:val="28"/>
          <w:lang w:val="ru-RU"/>
        </w:rPr>
      </w:pPr>
      <w:r w:rsidRPr="004D0137">
        <w:rPr>
          <w:sz w:val="24"/>
          <w:szCs w:val="28"/>
          <w:lang w:val="ru-RU"/>
        </w:rPr>
        <w:t xml:space="preserve">1. </w:t>
      </w:r>
      <w:r>
        <w:rPr>
          <w:sz w:val="24"/>
          <w:szCs w:val="28"/>
          <w:lang w:val="ru-RU"/>
        </w:rPr>
        <w:t xml:space="preserve"> </w:t>
      </w:r>
      <w:r w:rsidRPr="004D0137">
        <w:rPr>
          <w:sz w:val="24"/>
          <w:szCs w:val="28"/>
          <w:lang w:val="ru-RU"/>
        </w:rPr>
        <w:t xml:space="preserve">Перечислите основные функции отдела рекламаций. </w:t>
      </w:r>
    </w:p>
    <w:p w:rsidR="00ED2F82" w:rsidRPr="004D0137" w:rsidRDefault="00ED2F82" w:rsidP="00ED2F82">
      <w:pPr>
        <w:ind w:firstLine="709"/>
        <w:rPr>
          <w:sz w:val="24"/>
          <w:szCs w:val="28"/>
          <w:lang w:val="ru-RU"/>
        </w:rPr>
      </w:pPr>
      <w:r>
        <w:rPr>
          <w:sz w:val="24"/>
          <w:szCs w:val="28"/>
          <w:lang w:val="ru-RU"/>
        </w:rPr>
        <w:t xml:space="preserve">2.  </w:t>
      </w:r>
      <w:r w:rsidRPr="004D0137">
        <w:rPr>
          <w:sz w:val="24"/>
          <w:szCs w:val="28"/>
          <w:lang w:val="ru-RU"/>
        </w:rPr>
        <w:t xml:space="preserve">Как оптимизировать работу отдела с точки зрения численности и квалификации сотрудников? </w:t>
      </w:r>
    </w:p>
    <w:p w:rsidR="00ED2F82" w:rsidRPr="004D0137" w:rsidRDefault="00ED2F82" w:rsidP="00ED2F82">
      <w:pPr>
        <w:ind w:firstLine="709"/>
        <w:jc w:val="both"/>
        <w:rPr>
          <w:sz w:val="24"/>
          <w:szCs w:val="28"/>
          <w:lang w:val="ru-RU"/>
        </w:rPr>
      </w:pPr>
      <w:r w:rsidRPr="004D0137">
        <w:rPr>
          <w:sz w:val="24"/>
          <w:szCs w:val="28"/>
          <w:lang w:val="ru-RU"/>
        </w:rPr>
        <w:t>3. Разработайте систему мотивации сотрудников отдела рекламаций.</w:t>
      </w:r>
    </w:p>
    <w:p w:rsidR="00ED2F82" w:rsidRDefault="00ED2F82" w:rsidP="00ED2F82">
      <w:pPr>
        <w:shd w:val="clear" w:color="auto" w:fill="FFFFFF"/>
        <w:ind w:firstLine="709"/>
        <w:rPr>
          <w:b/>
          <w:bCs/>
          <w:iCs/>
          <w:lang w:val="ru-RU"/>
        </w:rPr>
      </w:pPr>
    </w:p>
    <w:p w:rsidR="00ED2F82" w:rsidRDefault="00ED2F82" w:rsidP="00ED2F82">
      <w:pPr>
        <w:ind w:firstLine="709"/>
        <w:jc w:val="both"/>
        <w:rPr>
          <w:b/>
          <w:sz w:val="24"/>
          <w:szCs w:val="28"/>
          <w:lang w:val="ru-RU"/>
        </w:rPr>
      </w:pPr>
      <w:r>
        <w:rPr>
          <w:b/>
          <w:sz w:val="24"/>
          <w:szCs w:val="28"/>
          <w:lang w:val="ru-RU"/>
        </w:rPr>
        <w:t>Кейс 1.  Производство продукта А или В.</w:t>
      </w:r>
    </w:p>
    <w:p w:rsidR="00ED2F82" w:rsidRPr="004D0137" w:rsidRDefault="00ED2F82" w:rsidP="00ED2F82">
      <w:pPr>
        <w:ind w:firstLine="709"/>
        <w:jc w:val="both"/>
        <w:rPr>
          <w:sz w:val="24"/>
          <w:szCs w:val="24"/>
          <w:lang w:val="ru-RU"/>
        </w:rPr>
      </w:pPr>
      <w:r w:rsidRPr="004D0137">
        <w:rPr>
          <w:sz w:val="24"/>
          <w:szCs w:val="24"/>
          <w:lang w:val="ru-RU"/>
        </w:rPr>
        <w:t xml:space="preserve">Особым спросом среди выпускаемых фирмой продуктов пользуется продукт "А", который позиционируется как товар престижной группы, обладающий высоким качеством и производимый по традиционной технологии. </w:t>
      </w:r>
    </w:p>
    <w:p w:rsidR="00ED2F82" w:rsidRPr="004D0137" w:rsidRDefault="00ED2F82" w:rsidP="00ED2F82">
      <w:pPr>
        <w:ind w:firstLine="709"/>
        <w:jc w:val="both"/>
        <w:rPr>
          <w:sz w:val="24"/>
          <w:szCs w:val="24"/>
          <w:lang w:val="ru-RU"/>
        </w:rPr>
      </w:pPr>
      <w:r w:rsidRPr="004D0137">
        <w:rPr>
          <w:sz w:val="24"/>
          <w:szCs w:val="24"/>
          <w:lang w:val="ru-RU"/>
        </w:rPr>
        <w:t xml:space="preserve">Цена на данный товар существенно выше цен на аналогичные товары (менее высокого качества) других фирм. Неожиданно одна из этих фирм конкурентов выпустила на рынок продукт "В", который позиционировался как полный аналог продукта "А" по совокупности 4 качественных характеристик что соответствовало действительности, но стоил при этом на 30% дешевле продукта "А". </w:t>
      </w:r>
    </w:p>
    <w:p w:rsidR="00ED2F82" w:rsidRPr="004D0137" w:rsidRDefault="00ED2F82" w:rsidP="00ED2F82">
      <w:pPr>
        <w:ind w:firstLine="709"/>
        <w:jc w:val="both"/>
        <w:rPr>
          <w:sz w:val="24"/>
          <w:szCs w:val="24"/>
          <w:lang w:val="ru-RU"/>
        </w:rPr>
      </w:pPr>
      <w:r w:rsidRPr="004D0137">
        <w:rPr>
          <w:sz w:val="24"/>
          <w:szCs w:val="24"/>
          <w:lang w:val="ru-RU"/>
        </w:rPr>
        <w:t>Какие действия следует предпринять руководству фирмы, выпускающей продукт "А", чтобы не допустить падения объема продаж за счет переключения своих постоянных покупателей на продукт "В"?</w:t>
      </w:r>
    </w:p>
    <w:p w:rsidR="00ED2F82" w:rsidRPr="00D52470" w:rsidRDefault="00ED2F82" w:rsidP="00ED2F82">
      <w:pPr>
        <w:shd w:val="clear" w:color="auto" w:fill="FFFFFF"/>
        <w:ind w:firstLine="709"/>
        <w:jc w:val="both"/>
        <w:rPr>
          <w:b/>
          <w:bCs/>
          <w:iCs/>
          <w:sz w:val="24"/>
          <w:szCs w:val="24"/>
          <w:lang w:val="ru-RU"/>
        </w:rPr>
      </w:pPr>
      <w:r w:rsidRPr="00D52470">
        <w:rPr>
          <w:sz w:val="24"/>
          <w:szCs w:val="24"/>
          <w:lang w:val="ru-RU"/>
        </w:rPr>
        <w:t>Самостоятельная работа обучающихся: подготовьте доклады на темы</w:t>
      </w:r>
    </w:p>
    <w:p w:rsidR="00ED2F82" w:rsidRPr="00D52470" w:rsidRDefault="00ED2F82" w:rsidP="00ED2F82">
      <w:pPr>
        <w:shd w:val="clear" w:color="auto" w:fill="FFFFFF"/>
        <w:ind w:firstLine="709"/>
        <w:jc w:val="center"/>
        <w:rPr>
          <w:b/>
          <w:sz w:val="24"/>
          <w:szCs w:val="24"/>
          <w:lang w:val="ru-RU"/>
        </w:rPr>
      </w:pPr>
    </w:p>
    <w:p w:rsidR="00ED2F82" w:rsidRPr="00D52470" w:rsidRDefault="00ED2F82" w:rsidP="00ED2F82">
      <w:pPr>
        <w:shd w:val="clear" w:color="auto" w:fill="FFFFFF"/>
        <w:ind w:firstLine="709"/>
        <w:jc w:val="center"/>
        <w:rPr>
          <w:b/>
          <w:sz w:val="24"/>
          <w:szCs w:val="24"/>
          <w:lang w:val="ru-RU"/>
        </w:rPr>
      </w:pPr>
      <w:r w:rsidRPr="00D52470">
        <w:rPr>
          <w:b/>
          <w:sz w:val="24"/>
          <w:szCs w:val="24"/>
          <w:lang w:val="ru-RU"/>
        </w:rPr>
        <w:t>Темы докладов:</w:t>
      </w:r>
    </w:p>
    <w:p w:rsidR="00ED2F82" w:rsidRPr="00D52470" w:rsidRDefault="00ED2F82" w:rsidP="00ED2F82">
      <w:pPr>
        <w:pStyle w:val="a6"/>
        <w:numPr>
          <w:ilvl w:val="0"/>
          <w:numId w:val="7"/>
        </w:numPr>
        <w:shd w:val="clear" w:color="auto" w:fill="FFFFFF"/>
        <w:ind w:left="0" w:firstLine="709"/>
        <w:jc w:val="both"/>
        <w:rPr>
          <w:bCs/>
          <w:iCs/>
          <w:sz w:val="24"/>
          <w:szCs w:val="24"/>
        </w:rPr>
      </w:pPr>
      <w:r w:rsidRPr="00D52470">
        <w:rPr>
          <w:bCs/>
          <w:iCs/>
          <w:sz w:val="24"/>
          <w:szCs w:val="24"/>
        </w:rPr>
        <w:t>Нормативно-правовое регулирование маркетинговой деятельности.</w:t>
      </w:r>
    </w:p>
    <w:p w:rsidR="00ED2F82" w:rsidRPr="00D52470" w:rsidRDefault="00ED2F82" w:rsidP="00ED2F82">
      <w:pPr>
        <w:pStyle w:val="a6"/>
        <w:numPr>
          <w:ilvl w:val="0"/>
          <w:numId w:val="7"/>
        </w:numPr>
        <w:shd w:val="clear" w:color="auto" w:fill="FFFFFF"/>
        <w:ind w:left="0" w:firstLine="709"/>
        <w:jc w:val="both"/>
        <w:rPr>
          <w:bCs/>
          <w:iCs/>
          <w:sz w:val="24"/>
          <w:szCs w:val="24"/>
        </w:rPr>
      </w:pPr>
      <w:r w:rsidRPr="00D52470">
        <w:rPr>
          <w:bCs/>
          <w:iCs/>
          <w:sz w:val="24"/>
          <w:szCs w:val="24"/>
        </w:rPr>
        <w:t>Современные концепции маркетинга: их сходства и различия.</w:t>
      </w:r>
    </w:p>
    <w:p w:rsidR="00ED2F82" w:rsidRPr="00D52470" w:rsidRDefault="00ED2F82" w:rsidP="00ED2F82">
      <w:pPr>
        <w:pStyle w:val="a6"/>
        <w:numPr>
          <w:ilvl w:val="0"/>
          <w:numId w:val="7"/>
        </w:numPr>
        <w:shd w:val="clear" w:color="auto" w:fill="FFFFFF"/>
        <w:ind w:left="0" w:firstLine="709"/>
        <w:jc w:val="both"/>
        <w:rPr>
          <w:bCs/>
          <w:iCs/>
          <w:sz w:val="24"/>
          <w:szCs w:val="24"/>
        </w:rPr>
      </w:pPr>
      <w:r w:rsidRPr="00D52470">
        <w:rPr>
          <w:bCs/>
          <w:iCs/>
          <w:sz w:val="24"/>
          <w:szCs w:val="24"/>
        </w:rPr>
        <w:t>Интегрированные маркетинговые коммуникации, особенности их применения в управлении.</w:t>
      </w:r>
    </w:p>
    <w:p w:rsidR="00ED2F82" w:rsidRPr="00E402FE" w:rsidRDefault="00ED2F82" w:rsidP="00ED2F82">
      <w:pPr>
        <w:shd w:val="clear" w:color="auto" w:fill="FFFFFF"/>
        <w:ind w:firstLine="709"/>
        <w:jc w:val="both"/>
        <w:rPr>
          <w:bCs/>
          <w:iCs/>
          <w:sz w:val="22"/>
          <w:lang w:val="ru-RU"/>
        </w:rPr>
      </w:pPr>
    </w:p>
    <w:p w:rsidR="00ED2F82" w:rsidRPr="0077430E" w:rsidRDefault="00ED2F82" w:rsidP="00ED2F82">
      <w:pPr>
        <w:shd w:val="clear" w:color="auto" w:fill="FFFFFF"/>
        <w:ind w:firstLine="709"/>
        <w:jc w:val="center"/>
        <w:rPr>
          <w:b/>
          <w:sz w:val="24"/>
          <w:szCs w:val="24"/>
          <w:lang w:val="ru-RU"/>
        </w:rPr>
      </w:pPr>
      <w:r>
        <w:rPr>
          <w:b/>
          <w:sz w:val="24"/>
          <w:szCs w:val="24"/>
          <w:lang w:val="ru-RU"/>
        </w:rPr>
        <w:t>Практическое занятие 3</w:t>
      </w:r>
    </w:p>
    <w:p w:rsidR="00ED2F82" w:rsidRDefault="00ED2F82" w:rsidP="00ED2F82">
      <w:pPr>
        <w:shd w:val="clear" w:color="auto" w:fill="FFFFFF"/>
        <w:ind w:firstLine="709"/>
        <w:jc w:val="center"/>
        <w:rPr>
          <w:b/>
          <w:sz w:val="24"/>
          <w:szCs w:val="24"/>
          <w:lang w:val="ru-RU"/>
        </w:rPr>
      </w:pPr>
      <w:r w:rsidRPr="00D52470">
        <w:rPr>
          <w:b/>
          <w:bCs/>
          <w:caps/>
          <w:color w:val="000000"/>
          <w:spacing w:val="3"/>
          <w:sz w:val="24"/>
          <w:szCs w:val="24"/>
          <w:lang w:val="ru-RU"/>
        </w:rPr>
        <w:t>Человеческий фактор в антикризисном управлении</w:t>
      </w:r>
    </w:p>
    <w:p w:rsidR="00ED2F82" w:rsidRDefault="00ED2F82" w:rsidP="00ED2F82">
      <w:pPr>
        <w:shd w:val="clear" w:color="auto" w:fill="FFFFFF"/>
        <w:ind w:firstLine="709"/>
        <w:jc w:val="center"/>
        <w:rPr>
          <w:b/>
          <w:sz w:val="24"/>
          <w:szCs w:val="24"/>
          <w:lang w:val="ru-RU"/>
        </w:rPr>
      </w:pPr>
      <w:r>
        <w:rPr>
          <w:b/>
          <w:sz w:val="24"/>
          <w:szCs w:val="24"/>
          <w:lang w:val="ru-RU"/>
        </w:rPr>
        <w:t>(2часа)</w:t>
      </w:r>
    </w:p>
    <w:p w:rsidR="00ED2F82" w:rsidRPr="00A055E1" w:rsidRDefault="00ED2F82" w:rsidP="00ED2F82">
      <w:pPr>
        <w:shd w:val="clear" w:color="auto" w:fill="FFFFFF"/>
        <w:ind w:firstLine="709"/>
        <w:jc w:val="both"/>
        <w:rPr>
          <w:sz w:val="24"/>
          <w:szCs w:val="24"/>
          <w:lang w:val="ru-RU"/>
        </w:rPr>
      </w:pPr>
      <w:r w:rsidRPr="00A055E1">
        <w:rPr>
          <w:sz w:val="24"/>
          <w:szCs w:val="24"/>
          <w:lang w:val="ru-RU"/>
        </w:rPr>
        <w:t>Цель работы: углубленно изучить, закрепить и систематизировать теоретические знания о содержании кадровой политики в организации: прием, оценка, диагностика персонала, развитие на разных этапах жизненного цикла организации.</w:t>
      </w:r>
    </w:p>
    <w:p w:rsidR="00ED2F82" w:rsidRPr="00A055E1" w:rsidRDefault="00ED2F82" w:rsidP="00ED2F82">
      <w:pPr>
        <w:shd w:val="clear" w:color="auto" w:fill="FFFFFF"/>
        <w:ind w:firstLine="709"/>
        <w:jc w:val="both"/>
        <w:rPr>
          <w:sz w:val="24"/>
          <w:szCs w:val="24"/>
          <w:lang w:val="ru-RU"/>
        </w:rPr>
      </w:pPr>
    </w:p>
    <w:p w:rsidR="00ED2F82" w:rsidRPr="00A055E1" w:rsidRDefault="00ED2F82" w:rsidP="00ED2F82">
      <w:pPr>
        <w:shd w:val="clear" w:color="auto" w:fill="FFFFFF"/>
        <w:ind w:firstLine="709"/>
        <w:jc w:val="both"/>
        <w:rPr>
          <w:sz w:val="24"/>
          <w:szCs w:val="24"/>
          <w:lang w:val="ru-RU"/>
        </w:rPr>
      </w:pPr>
      <w:r w:rsidRPr="00A055E1">
        <w:rPr>
          <w:sz w:val="24"/>
          <w:szCs w:val="24"/>
          <w:lang w:val="ru-RU"/>
        </w:rPr>
        <w:t xml:space="preserve">Вопросы для обсуждения: </w:t>
      </w:r>
    </w:p>
    <w:p w:rsidR="00ED2F82" w:rsidRPr="00A055E1" w:rsidRDefault="00ED2F82" w:rsidP="00ED2F82">
      <w:pPr>
        <w:numPr>
          <w:ilvl w:val="0"/>
          <w:numId w:val="8"/>
        </w:numPr>
        <w:shd w:val="clear" w:color="auto" w:fill="FFFFFF"/>
        <w:ind w:left="0" w:firstLine="709"/>
        <w:jc w:val="both"/>
        <w:rPr>
          <w:bCs/>
          <w:iCs/>
          <w:sz w:val="24"/>
          <w:szCs w:val="24"/>
          <w:lang w:val="ru-RU"/>
        </w:rPr>
      </w:pPr>
      <w:r w:rsidRPr="00A055E1">
        <w:rPr>
          <w:bCs/>
          <w:iCs/>
          <w:sz w:val="24"/>
          <w:szCs w:val="24"/>
          <w:lang w:val="ru-RU"/>
        </w:rPr>
        <w:t>Кадровая политика организации в антикризисном управлении.</w:t>
      </w:r>
    </w:p>
    <w:p w:rsidR="00ED2F82" w:rsidRPr="00A055E1" w:rsidRDefault="00ED2F82" w:rsidP="00ED2F82">
      <w:pPr>
        <w:numPr>
          <w:ilvl w:val="0"/>
          <w:numId w:val="8"/>
        </w:numPr>
        <w:shd w:val="clear" w:color="auto" w:fill="FFFFFF"/>
        <w:ind w:left="0" w:firstLine="709"/>
        <w:jc w:val="both"/>
        <w:rPr>
          <w:bCs/>
          <w:iCs/>
          <w:sz w:val="24"/>
          <w:szCs w:val="24"/>
          <w:lang w:val="ru-RU"/>
        </w:rPr>
      </w:pPr>
      <w:r w:rsidRPr="00A055E1">
        <w:rPr>
          <w:bCs/>
          <w:iCs/>
          <w:sz w:val="24"/>
          <w:szCs w:val="24"/>
          <w:lang w:val="ru-RU"/>
        </w:rPr>
        <w:t>Создание и управление антикризисной командой.</w:t>
      </w:r>
    </w:p>
    <w:p w:rsidR="00ED2F82" w:rsidRPr="00A055E1" w:rsidRDefault="00ED2F82" w:rsidP="00ED2F82">
      <w:pPr>
        <w:numPr>
          <w:ilvl w:val="0"/>
          <w:numId w:val="8"/>
        </w:numPr>
        <w:shd w:val="clear" w:color="auto" w:fill="FFFFFF"/>
        <w:ind w:left="0" w:firstLine="709"/>
        <w:jc w:val="both"/>
        <w:rPr>
          <w:bCs/>
          <w:iCs/>
          <w:sz w:val="24"/>
          <w:szCs w:val="24"/>
          <w:lang w:val="ru-RU"/>
        </w:rPr>
      </w:pPr>
      <w:r w:rsidRPr="00A055E1">
        <w:rPr>
          <w:bCs/>
          <w:iCs/>
          <w:sz w:val="24"/>
          <w:szCs w:val="24"/>
          <w:lang w:val="ru-RU"/>
        </w:rPr>
        <w:t>Формирование кадрового потенциала предприятия.</w:t>
      </w:r>
    </w:p>
    <w:p w:rsidR="00ED2F82" w:rsidRDefault="00ED2F82" w:rsidP="00ED2F82">
      <w:pPr>
        <w:shd w:val="clear" w:color="auto" w:fill="FFFFFF"/>
        <w:ind w:firstLine="709"/>
        <w:jc w:val="both"/>
        <w:rPr>
          <w:sz w:val="24"/>
          <w:szCs w:val="24"/>
        </w:rPr>
      </w:pPr>
    </w:p>
    <w:p w:rsidR="00ED2F82" w:rsidRPr="00A055E1" w:rsidRDefault="00ED2F82" w:rsidP="00ED2F82">
      <w:pPr>
        <w:shd w:val="clear" w:color="auto" w:fill="FFFFFF"/>
        <w:ind w:firstLine="709"/>
        <w:jc w:val="both"/>
        <w:rPr>
          <w:sz w:val="24"/>
          <w:lang w:val="ru-RU"/>
        </w:rPr>
      </w:pPr>
      <w:r w:rsidRPr="00A055E1">
        <w:rPr>
          <w:sz w:val="24"/>
          <w:lang w:val="ru-RU"/>
        </w:rPr>
        <w:t xml:space="preserve">Задание 1. </w:t>
      </w:r>
    </w:p>
    <w:p w:rsidR="00ED2F82" w:rsidRDefault="00ED2F82" w:rsidP="00ED2F82">
      <w:pPr>
        <w:shd w:val="clear" w:color="auto" w:fill="FFFFFF"/>
        <w:ind w:firstLine="709"/>
        <w:jc w:val="both"/>
        <w:rPr>
          <w:sz w:val="24"/>
          <w:lang w:val="ru-RU"/>
        </w:rPr>
      </w:pPr>
      <w:r w:rsidRPr="00A055E1">
        <w:rPr>
          <w:sz w:val="24"/>
          <w:lang w:val="ru-RU"/>
        </w:rPr>
        <w:t>Определить коэффициент у</w:t>
      </w:r>
      <w:r>
        <w:rPr>
          <w:sz w:val="24"/>
          <w:lang w:val="ru-RU"/>
        </w:rPr>
        <w:t>держания кадров для представлен</w:t>
      </w:r>
      <w:r w:rsidRPr="00A055E1">
        <w:rPr>
          <w:sz w:val="24"/>
          <w:lang w:val="ru-RU"/>
        </w:rPr>
        <w:t>ных предприятий, выделив наиболее стаби</w:t>
      </w:r>
      <w:r>
        <w:rPr>
          <w:sz w:val="24"/>
          <w:lang w:val="ru-RU"/>
        </w:rPr>
        <w:t>льно работающую с персоналом ор</w:t>
      </w:r>
      <w:r w:rsidRPr="00A055E1">
        <w:rPr>
          <w:sz w:val="24"/>
          <w:lang w:val="ru-RU"/>
        </w:rPr>
        <w:t>ганизацию. Исходны</w:t>
      </w:r>
      <w:r>
        <w:rPr>
          <w:sz w:val="24"/>
          <w:lang w:val="ru-RU"/>
        </w:rPr>
        <w:t>е данные представлены в табл. 6</w:t>
      </w:r>
    </w:p>
    <w:tbl>
      <w:tblPr>
        <w:tblStyle w:val="a7"/>
        <w:tblW w:w="0" w:type="auto"/>
        <w:tblLook w:val="04A0" w:firstRow="1" w:lastRow="0" w:firstColumn="1" w:lastColumn="0" w:noHBand="0" w:noVBand="1"/>
      </w:tblPr>
      <w:tblGrid>
        <w:gridCol w:w="3219"/>
        <w:gridCol w:w="3063"/>
        <w:gridCol w:w="3063"/>
      </w:tblGrid>
      <w:tr w:rsidR="00ED2F82" w:rsidRPr="00FF4AD0" w:rsidTr="006E438D">
        <w:tc>
          <w:tcPr>
            <w:tcW w:w="3398" w:type="dxa"/>
            <w:vMerge w:val="restart"/>
          </w:tcPr>
          <w:p w:rsidR="00ED2F82" w:rsidRPr="00A055E1" w:rsidRDefault="00ED2F82" w:rsidP="006E438D">
            <w:pPr>
              <w:ind w:firstLine="709"/>
              <w:jc w:val="both"/>
              <w:rPr>
                <w:sz w:val="24"/>
                <w:szCs w:val="24"/>
                <w:lang w:val="ru-RU"/>
              </w:rPr>
            </w:pPr>
            <w:r>
              <w:rPr>
                <w:sz w:val="24"/>
                <w:szCs w:val="24"/>
                <w:lang w:val="ru-RU"/>
              </w:rPr>
              <w:t xml:space="preserve">Предприятие </w:t>
            </w:r>
          </w:p>
        </w:tc>
        <w:tc>
          <w:tcPr>
            <w:tcW w:w="6798" w:type="dxa"/>
            <w:gridSpan w:val="2"/>
          </w:tcPr>
          <w:p w:rsidR="00ED2F82" w:rsidRPr="00A055E1" w:rsidRDefault="00ED2F82" w:rsidP="006E438D">
            <w:pPr>
              <w:ind w:firstLine="709"/>
              <w:jc w:val="center"/>
              <w:rPr>
                <w:sz w:val="24"/>
                <w:szCs w:val="24"/>
                <w:lang w:val="ru-RU"/>
              </w:rPr>
            </w:pPr>
            <w:r>
              <w:rPr>
                <w:sz w:val="24"/>
                <w:szCs w:val="24"/>
                <w:lang w:val="ru-RU"/>
              </w:rPr>
              <w:t>Число персонала, работающего на предприятии, чел.</w:t>
            </w:r>
          </w:p>
        </w:tc>
      </w:tr>
      <w:tr w:rsidR="00ED2F82" w:rsidRPr="00A055E1" w:rsidTr="006E438D">
        <w:tc>
          <w:tcPr>
            <w:tcW w:w="3398" w:type="dxa"/>
            <w:vMerge/>
          </w:tcPr>
          <w:p w:rsidR="00ED2F82" w:rsidRPr="00A055E1" w:rsidRDefault="00ED2F82" w:rsidP="006E438D">
            <w:pPr>
              <w:ind w:firstLine="709"/>
              <w:jc w:val="both"/>
              <w:rPr>
                <w:sz w:val="24"/>
                <w:szCs w:val="24"/>
                <w:lang w:val="ru-RU"/>
              </w:rPr>
            </w:pPr>
          </w:p>
        </w:tc>
        <w:tc>
          <w:tcPr>
            <w:tcW w:w="3399" w:type="dxa"/>
          </w:tcPr>
          <w:p w:rsidR="00ED2F82" w:rsidRPr="00A055E1" w:rsidRDefault="00ED2F82" w:rsidP="006E438D">
            <w:pPr>
              <w:ind w:firstLine="709"/>
              <w:jc w:val="center"/>
              <w:rPr>
                <w:sz w:val="24"/>
                <w:szCs w:val="24"/>
                <w:lang w:val="ru-RU"/>
              </w:rPr>
            </w:pPr>
            <w:r w:rsidRPr="00A055E1">
              <w:rPr>
                <w:sz w:val="24"/>
                <w:szCs w:val="24"/>
                <w:lang w:val="ru-RU"/>
              </w:rPr>
              <w:t>На начало периода</w:t>
            </w:r>
          </w:p>
        </w:tc>
        <w:tc>
          <w:tcPr>
            <w:tcW w:w="3399" w:type="dxa"/>
          </w:tcPr>
          <w:p w:rsidR="00ED2F82" w:rsidRPr="00A055E1" w:rsidRDefault="00ED2F82" w:rsidP="006E438D">
            <w:pPr>
              <w:ind w:firstLine="709"/>
              <w:jc w:val="center"/>
              <w:rPr>
                <w:sz w:val="24"/>
                <w:szCs w:val="24"/>
                <w:lang w:val="ru-RU"/>
              </w:rPr>
            </w:pPr>
            <w:r w:rsidRPr="00A055E1">
              <w:rPr>
                <w:sz w:val="24"/>
                <w:szCs w:val="24"/>
                <w:lang w:val="ru-RU"/>
              </w:rPr>
              <w:t>На конец периода</w:t>
            </w:r>
          </w:p>
        </w:tc>
      </w:tr>
      <w:tr w:rsidR="00ED2F82" w:rsidRPr="00A055E1" w:rsidTr="006E438D">
        <w:tc>
          <w:tcPr>
            <w:tcW w:w="3398" w:type="dxa"/>
          </w:tcPr>
          <w:p w:rsidR="00ED2F82" w:rsidRPr="00A055E1" w:rsidRDefault="00ED2F82" w:rsidP="006E438D">
            <w:pPr>
              <w:ind w:firstLine="709"/>
              <w:jc w:val="both"/>
              <w:rPr>
                <w:sz w:val="24"/>
                <w:szCs w:val="24"/>
                <w:lang w:val="ru-RU"/>
              </w:rPr>
            </w:pPr>
            <w:r>
              <w:rPr>
                <w:sz w:val="24"/>
                <w:szCs w:val="24"/>
                <w:lang w:val="ru-RU"/>
              </w:rPr>
              <w:t>1</w:t>
            </w:r>
          </w:p>
        </w:tc>
        <w:tc>
          <w:tcPr>
            <w:tcW w:w="3399" w:type="dxa"/>
          </w:tcPr>
          <w:p w:rsidR="00ED2F82" w:rsidRPr="00A055E1" w:rsidRDefault="00ED2F82" w:rsidP="006E438D">
            <w:pPr>
              <w:ind w:firstLine="709"/>
              <w:jc w:val="center"/>
              <w:rPr>
                <w:sz w:val="24"/>
                <w:szCs w:val="24"/>
                <w:lang w:val="ru-RU"/>
              </w:rPr>
            </w:pPr>
            <w:r>
              <w:rPr>
                <w:sz w:val="24"/>
                <w:szCs w:val="24"/>
                <w:lang w:val="ru-RU"/>
              </w:rPr>
              <w:t>75</w:t>
            </w:r>
          </w:p>
        </w:tc>
        <w:tc>
          <w:tcPr>
            <w:tcW w:w="3399" w:type="dxa"/>
          </w:tcPr>
          <w:p w:rsidR="00ED2F82" w:rsidRPr="00A055E1" w:rsidRDefault="00ED2F82" w:rsidP="006E438D">
            <w:pPr>
              <w:ind w:firstLine="709"/>
              <w:jc w:val="center"/>
              <w:rPr>
                <w:sz w:val="24"/>
                <w:szCs w:val="24"/>
                <w:lang w:val="ru-RU"/>
              </w:rPr>
            </w:pPr>
            <w:r>
              <w:rPr>
                <w:sz w:val="24"/>
                <w:szCs w:val="24"/>
                <w:lang w:val="ru-RU"/>
              </w:rPr>
              <w:t>60</w:t>
            </w:r>
          </w:p>
        </w:tc>
      </w:tr>
      <w:tr w:rsidR="00ED2F82" w:rsidRPr="00A055E1" w:rsidTr="006E438D">
        <w:tc>
          <w:tcPr>
            <w:tcW w:w="3398" w:type="dxa"/>
          </w:tcPr>
          <w:p w:rsidR="00ED2F82" w:rsidRPr="00A055E1" w:rsidRDefault="00ED2F82" w:rsidP="006E438D">
            <w:pPr>
              <w:ind w:firstLine="709"/>
              <w:jc w:val="both"/>
              <w:rPr>
                <w:sz w:val="24"/>
                <w:szCs w:val="24"/>
                <w:lang w:val="ru-RU"/>
              </w:rPr>
            </w:pPr>
            <w:r>
              <w:rPr>
                <w:sz w:val="24"/>
                <w:szCs w:val="24"/>
                <w:lang w:val="ru-RU"/>
              </w:rPr>
              <w:t>2</w:t>
            </w:r>
          </w:p>
        </w:tc>
        <w:tc>
          <w:tcPr>
            <w:tcW w:w="3399" w:type="dxa"/>
          </w:tcPr>
          <w:p w:rsidR="00ED2F82" w:rsidRPr="00A055E1" w:rsidRDefault="00ED2F82" w:rsidP="006E438D">
            <w:pPr>
              <w:ind w:firstLine="709"/>
              <w:jc w:val="center"/>
              <w:rPr>
                <w:sz w:val="24"/>
                <w:szCs w:val="24"/>
                <w:lang w:val="ru-RU"/>
              </w:rPr>
            </w:pPr>
            <w:r>
              <w:rPr>
                <w:sz w:val="24"/>
                <w:szCs w:val="24"/>
                <w:lang w:val="ru-RU"/>
              </w:rPr>
              <w:t>120</w:t>
            </w:r>
          </w:p>
        </w:tc>
        <w:tc>
          <w:tcPr>
            <w:tcW w:w="3399" w:type="dxa"/>
          </w:tcPr>
          <w:p w:rsidR="00ED2F82" w:rsidRPr="00A055E1" w:rsidRDefault="00ED2F82" w:rsidP="006E438D">
            <w:pPr>
              <w:ind w:firstLine="709"/>
              <w:jc w:val="center"/>
              <w:rPr>
                <w:sz w:val="24"/>
                <w:szCs w:val="24"/>
                <w:lang w:val="ru-RU"/>
              </w:rPr>
            </w:pPr>
            <w:r>
              <w:rPr>
                <w:sz w:val="24"/>
                <w:szCs w:val="24"/>
                <w:lang w:val="ru-RU"/>
              </w:rPr>
              <w:t>117</w:t>
            </w:r>
          </w:p>
        </w:tc>
      </w:tr>
      <w:tr w:rsidR="00ED2F82" w:rsidRPr="00A055E1" w:rsidTr="006E438D">
        <w:tc>
          <w:tcPr>
            <w:tcW w:w="3398" w:type="dxa"/>
          </w:tcPr>
          <w:p w:rsidR="00ED2F82" w:rsidRPr="00A055E1" w:rsidRDefault="00ED2F82" w:rsidP="006E438D">
            <w:pPr>
              <w:ind w:firstLine="709"/>
              <w:jc w:val="both"/>
              <w:rPr>
                <w:sz w:val="24"/>
                <w:szCs w:val="24"/>
                <w:lang w:val="ru-RU"/>
              </w:rPr>
            </w:pPr>
            <w:r>
              <w:rPr>
                <w:sz w:val="24"/>
                <w:szCs w:val="24"/>
                <w:lang w:val="ru-RU"/>
              </w:rPr>
              <w:t>3</w:t>
            </w:r>
          </w:p>
        </w:tc>
        <w:tc>
          <w:tcPr>
            <w:tcW w:w="3399" w:type="dxa"/>
          </w:tcPr>
          <w:p w:rsidR="00ED2F82" w:rsidRPr="00A055E1" w:rsidRDefault="00ED2F82" w:rsidP="006E438D">
            <w:pPr>
              <w:ind w:firstLine="709"/>
              <w:jc w:val="center"/>
              <w:rPr>
                <w:sz w:val="24"/>
                <w:szCs w:val="24"/>
                <w:lang w:val="ru-RU"/>
              </w:rPr>
            </w:pPr>
            <w:r>
              <w:rPr>
                <w:sz w:val="24"/>
                <w:szCs w:val="24"/>
                <w:lang w:val="ru-RU"/>
              </w:rPr>
              <w:t>98</w:t>
            </w:r>
          </w:p>
        </w:tc>
        <w:tc>
          <w:tcPr>
            <w:tcW w:w="3399" w:type="dxa"/>
          </w:tcPr>
          <w:p w:rsidR="00ED2F82" w:rsidRPr="00A055E1" w:rsidRDefault="00ED2F82" w:rsidP="006E438D">
            <w:pPr>
              <w:ind w:firstLine="709"/>
              <w:jc w:val="center"/>
              <w:rPr>
                <w:sz w:val="24"/>
                <w:szCs w:val="24"/>
                <w:lang w:val="ru-RU"/>
              </w:rPr>
            </w:pPr>
            <w:r>
              <w:rPr>
                <w:sz w:val="24"/>
                <w:szCs w:val="24"/>
                <w:lang w:val="ru-RU"/>
              </w:rPr>
              <w:t>72</w:t>
            </w:r>
          </w:p>
        </w:tc>
      </w:tr>
    </w:tbl>
    <w:p w:rsidR="00ED2F82" w:rsidRPr="00A055E1" w:rsidRDefault="00ED2F82" w:rsidP="00ED2F82">
      <w:pPr>
        <w:shd w:val="clear" w:color="auto" w:fill="FFFFFF"/>
        <w:ind w:firstLine="709"/>
        <w:jc w:val="both"/>
        <w:rPr>
          <w:sz w:val="32"/>
          <w:szCs w:val="24"/>
          <w:lang w:val="ru-RU"/>
        </w:rPr>
      </w:pPr>
    </w:p>
    <w:p w:rsidR="00ED2F82" w:rsidRDefault="00ED2F82" w:rsidP="00ED2F82">
      <w:pPr>
        <w:shd w:val="clear" w:color="auto" w:fill="FFFFFF"/>
        <w:ind w:firstLine="709"/>
        <w:jc w:val="both"/>
        <w:rPr>
          <w:sz w:val="24"/>
          <w:lang w:val="ru-RU"/>
        </w:rPr>
      </w:pPr>
      <w:r>
        <w:rPr>
          <w:sz w:val="24"/>
          <w:lang w:val="ru-RU"/>
        </w:rPr>
        <w:t>Задание 2</w:t>
      </w:r>
      <w:r w:rsidRPr="00A055E1">
        <w:rPr>
          <w:sz w:val="24"/>
          <w:lang w:val="ru-RU"/>
        </w:rPr>
        <w:t>.</w:t>
      </w:r>
    </w:p>
    <w:p w:rsidR="00ED2F82" w:rsidRPr="00A055E1" w:rsidRDefault="00ED2F82" w:rsidP="00ED2F82">
      <w:pPr>
        <w:shd w:val="clear" w:color="auto" w:fill="FFFFFF"/>
        <w:ind w:firstLine="709"/>
        <w:jc w:val="both"/>
        <w:rPr>
          <w:sz w:val="32"/>
          <w:szCs w:val="24"/>
          <w:lang w:val="ru-RU"/>
        </w:rPr>
      </w:pPr>
      <w:r w:rsidRPr="00A055E1">
        <w:rPr>
          <w:sz w:val="24"/>
          <w:lang w:val="ru-RU"/>
        </w:rPr>
        <w:t>Определить коэффициент т</w:t>
      </w:r>
      <w:r>
        <w:rPr>
          <w:sz w:val="24"/>
          <w:lang w:val="ru-RU"/>
        </w:rPr>
        <w:t>екучести кадров для представлен</w:t>
      </w:r>
      <w:r w:rsidRPr="00A055E1">
        <w:rPr>
          <w:sz w:val="24"/>
          <w:lang w:val="ru-RU"/>
        </w:rPr>
        <w:t>ных предприятий, выделив наиболее неблагоприятную с точки возможного развития кризиса организацию. Исходны</w:t>
      </w:r>
      <w:r>
        <w:rPr>
          <w:sz w:val="24"/>
          <w:lang w:val="ru-RU"/>
        </w:rPr>
        <w:t>е данные представлены в табл.7</w:t>
      </w:r>
      <w:r w:rsidRPr="00A055E1">
        <w:rPr>
          <w:sz w:val="24"/>
          <w:lang w:val="ru-RU"/>
        </w:rPr>
        <w:t>.</w:t>
      </w:r>
    </w:p>
    <w:p w:rsidR="00ED2F82" w:rsidRDefault="00ED2F82" w:rsidP="00ED2F82">
      <w:pPr>
        <w:shd w:val="clear" w:color="auto" w:fill="FFFFFF"/>
        <w:ind w:firstLine="709"/>
        <w:jc w:val="both"/>
        <w:rPr>
          <w:sz w:val="24"/>
          <w:szCs w:val="24"/>
          <w:lang w:val="ru-RU"/>
        </w:rPr>
      </w:pPr>
    </w:p>
    <w:tbl>
      <w:tblPr>
        <w:tblStyle w:val="a7"/>
        <w:tblW w:w="0" w:type="auto"/>
        <w:tblLook w:val="04A0" w:firstRow="1" w:lastRow="0" w:firstColumn="1" w:lastColumn="0" w:noHBand="0" w:noVBand="1"/>
      </w:tblPr>
      <w:tblGrid>
        <w:gridCol w:w="3129"/>
        <w:gridCol w:w="3011"/>
        <w:gridCol w:w="3205"/>
      </w:tblGrid>
      <w:tr w:rsidR="00ED2F82" w:rsidRPr="00A304BB" w:rsidTr="006E438D">
        <w:tc>
          <w:tcPr>
            <w:tcW w:w="3398" w:type="dxa"/>
          </w:tcPr>
          <w:p w:rsidR="00ED2F82" w:rsidRPr="00A304BB" w:rsidRDefault="00ED2F82" w:rsidP="006E438D">
            <w:pPr>
              <w:ind w:firstLine="709"/>
              <w:jc w:val="both"/>
              <w:rPr>
                <w:szCs w:val="24"/>
                <w:lang w:val="ru-RU"/>
              </w:rPr>
            </w:pPr>
            <w:r w:rsidRPr="00A304BB">
              <w:rPr>
                <w:szCs w:val="24"/>
                <w:lang w:val="ru-RU"/>
              </w:rPr>
              <w:t>Предприятие</w:t>
            </w:r>
          </w:p>
        </w:tc>
        <w:tc>
          <w:tcPr>
            <w:tcW w:w="3399" w:type="dxa"/>
          </w:tcPr>
          <w:p w:rsidR="00ED2F82" w:rsidRPr="00A304BB" w:rsidRDefault="00ED2F82" w:rsidP="006E438D">
            <w:pPr>
              <w:ind w:firstLine="709"/>
              <w:jc w:val="center"/>
              <w:rPr>
                <w:szCs w:val="24"/>
                <w:lang w:val="ru-RU"/>
              </w:rPr>
            </w:pPr>
            <w:r w:rsidRPr="00A304BB">
              <w:rPr>
                <w:szCs w:val="24"/>
                <w:lang w:val="ru-RU"/>
              </w:rPr>
              <w:t>Число уволившихся сотрудников, чел.</w:t>
            </w:r>
          </w:p>
        </w:tc>
        <w:tc>
          <w:tcPr>
            <w:tcW w:w="3399" w:type="dxa"/>
          </w:tcPr>
          <w:p w:rsidR="00ED2F82" w:rsidRPr="00A304BB" w:rsidRDefault="00ED2F82" w:rsidP="006E438D">
            <w:pPr>
              <w:ind w:firstLine="709"/>
              <w:jc w:val="center"/>
              <w:rPr>
                <w:szCs w:val="24"/>
                <w:lang w:val="ru-RU"/>
              </w:rPr>
            </w:pPr>
            <w:r w:rsidRPr="00A304BB">
              <w:rPr>
                <w:szCs w:val="24"/>
                <w:lang w:val="ru-RU"/>
              </w:rPr>
              <w:t>Среднесписочная численность персонала, чел.</w:t>
            </w:r>
          </w:p>
        </w:tc>
      </w:tr>
      <w:tr w:rsidR="00ED2F82" w:rsidRPr="00A304BB" w:rsidTr="006E438D">
        <w:tc>
          <w:tcPr>
            <w:tcW w:w="3398" w:type="dxa"/>
          </w:tcPr>
          <w:p w:rsidR="00ED2F82" w:rsidRPr="00A304BB" w:rsidRDefault="00ED2F82" w:rsidP="006E438D">
            <w:pPr>
              <w:ind w:firstLine="709"/>
              <w:jc w:val="both"/>
              <w:rPr>
                <w:szCs w:val="24"/>
                <w:lang w:val="ru-RU"/>
              </w:rPr>
            </w:pPr>
            <w:r w:rsidRPr="00A304BB">
              <w:rPr>
                <w:szCs w:val="24"/>
                <w:lang w:val="ru-RU"/>
              </w:rPr>
              <w:t>1</w:t>
            </w:r>
          </w:p>
        </w:tc>
        <w:tc>
          <w:tcPr>
            <w:tcW w:w="3399" w:type="dxa"/>
          </w:tcPr>
          <w:p w:rsidR="00ED2F82" w:rsidRPr="00A304BB" w:rsidRDefault="00ED2F82" w:rsidP="006E438D">
            <w:pPr>
              <w:ind w:firstLine="709"/>
              <w:jc w:val="center"/>
              <w:rPr>
                <w:szCs w:val="24"/>
                <w:lang w:val="ru-RU"/>
              </w:rPr>
            </w:pPr>
            <w:r w:rsidRPr="00A304BB">
              <w:rPr>
                <w:szCs w:val="24"/>
                <w:lang w:val="ru-RU"/>
              </w:rPr>
              <w:t>12</w:t>
            </w:r>
          </w:p>
        </w:tc>
        <w:tc>
          <w:tcPr>
            <w:tcW w:w="3399" w:type="dxa"/>
          </w:tcPr>
          <w:p w:rsidR="00ED2F82" w:rsidRPr="00A304BB" w:rsidRDefault="00ED2F82" w:rsidP="006E438D">
            <w:pPr>
              <w:ind w:firstLine="709"/>
              <w:jc w:val="center"/>
              <w:rPr>
                <w:szCs w:val="24"/>
                <w:lang w:val="ru-RU"/>
              </w:rPr>
            </w:pPr>
            <w:r w:rsidRPr="00A304BB">
              <w:rPr>
                <w:szCs w:val="24"/>
                <w:lang w:val="ru-RU"/>
              </w:rPr>
              <w:t>150</w:t>
            </w:r>
          </w:p>
        </w:tc>
      </w:tr>
      <w:tr w:rsidR="00ED2F82" w:rsidRPr="00A304BB" w:rsidTr="006E438D">
        <w:tc>
          <w:tcPr>
            <w:tcW w:w="3398" w:type="dxa"/>
          </w:tcPr>
          <w:p w:rsidR="00ED2F82" w:rsidRPr="00A304BB" w:rsidRDefault="00ED2F82" w:rsidP="006E438D">
            <w:pPr>
              <w:ind w:firstLine="709"/>
              <w:jc w:val="both"/>
              <w:rPr>
                <w:szCs w:val="24"/>
                <w:lang w:val="ru-RU"/>
              </w:rPr>
            </w:pPr>
            <w:r w:rsidRPr="00A304BB">
              <w:rPr>
                <w:szCs w:val="24"/>
                <w:lang w:val="ru-RU"/>
              </w:rPr>
              <w:t>2</w:t>
            </w:r>
          </w:p>
        </w:tc>
        <w:tc>
          <w:tcPr>
            <w:tcW w:w="3399" w:type="dxa"/>
          </w:tcPr>
          <w:p w:rsidR="00ED2F82" w:rsidRPr="00A304BB" w:rsidRDefault="00ED2F82" w:rsidP="006E438D">
            <w:pPr>
              <w:ind w:firstLine="709"/>
              <w:jc w:val="center"/>
              <w:rPr>
                <w:szCs w:val="24"/>
                <w:lang w:val="ru-RU"/>
              </w:rPr>
            </w:pPr>
            <w:r w:rsidRPr="00A304BB">
              <w:rPr>
                <w:szCs w:val="24"/>
                <w:lang w:val="ru-RU"/>
              </w:rPr>
              <w:t>7</w:t>
            </w:r>
          </w:p>
        </w:tc>
        <w:tc>
          <w:tcPr>
            <w:tcW w:w="3399" w:type="dxa"/>
          </w:tcPr>
          <w:p w:rsidR="00ED2F82" w:rsidRPr="00A304BB" w:rsidRDefault="00ED2F82" w:rsidP="006E438D">
            <w:pPr>
              <w:ind w:firstLine="709"/>
              <w:jc w:val="center"/>
              <w:rPr>
                <w:szCs w:val="24"/>
                <w:lang w:val="ru-RU"/>
              </w:rPr>
            </w:pPr>
            <w:r w:rsidRPr="00A304BB">
              <w:rPr>
                <w:szCs w:val="24"/>
                <w:lang w:val="ru-RU"/>
              </w:rPr>
              <w:t>210</w:t>
            </w:r>
          </w:p>
        </w:tc>
      </w:tr>
      <w:tr w:rsidR="00ED2F82" w:rsidRPr="00A304BB" w:rsidTr="006E438D">
        <w:tc>
          <w:tcPr>
            <w:tcW w:w="3398" w:type="dxa"/>
          </w:tcPr>
          <w:p w:rsidR="00ED2F82" w:rsidRPr="00A304BB" w:rsidRDefault="00ED2F82" w:rsidP="006E438D">
            <w:pPr>
              <w:ind w:firstLine="709"/>
              <w:jc w:val="both"/>
              <w:rPr>
                <w:szCs w:val="24"/>
                <w:lang w:val="ru-RU"/>
              </w:rPr>
            </w:pPr>
            <w:r w:rsidRPr="00A304BB">
              <w:rPr>
                <w:szCs w:val="24"/>
                <w:lang w:val="ru-RU"/>
              </w:rPr>
              <w:t>3</w:t>
            </w:r>
          </w:p>
        </w:tc>
        <w:tc>
          <w:tcPr>
            <w:tcW w:w="3399" w:type="dxa"/>
          </w:tcPr>
          <w:p w:rsidR="00ED2F82" w:rsidRPr="00A304BB" w:rsidRDefault="00ED2F82" w:rsidP="006E438D">
            <w:pPr>
              <w:ind w:firstLine="709"/>
              <w:jc w:val="center"/>
              <w:rPr>
                <w:szCs w:val="24"/>
                <w:lang w:val="ru-RU"/>
              </w:rPr>
            </w:pPr>
            <w:r w:rsidRPr="00A304BB">
              <w:rPr>
                <w:szCs w:val="24"/>
                <w:lang w:val="ru-RU"/>
              </w:rPr>
              <w:t>28</w:t>
            </w:r>
          </w:p>
        </w:tc>
        <w:tc>
          <w:tcPr>
            <w:tcW w:w="3399" w:type="dxa"/>
          </w:tcPr>
          <w:p w:rsidR="00ED2F82" w:rsidRPr="00A304BB" w:rsidRDefault="00ED2F82" w:rsidP="006E438D">
            <w:pPr>
              <w:ind w:firstLine="709"/>
              <w:jc w:val="center"/>
              <w:rPr>
                <w:szCs w:val="24"/>
                <w:lang w:val="ru-RU"/>
              </w:rPr>
            </w:pPr>
            <w:r w:rsidRPr="00A304BB">
              <w:rPr>
                <w:szCs w:val="24"/>
                <w:lang w:val="ru-RU"/>
              </w:rPr>
              <w:t>120</w:t>
            </w:r>
          </w:p>
        </w:tc>
      </w:tr>
    </w:tbl>
    <w:p w:rsidR="00ED2F82" w:rsidRDefault="00ED2F82" w:rsidP="00ED2F82">
      <w:pPr>
        <w:shd w:val="clear" w:color="auto" w:fill="FFFFFF"/>
        <w:ind w:firstLine="709"/>
        <w:jc w:val="both"/>
        <w:rPr>
          <w:sz w:val="24"/>
          <w:szCs w:val="24"/>
          <w:lang w:val="ru-RU"/>
        </w:rPr>
      </w:pPr>
    </w:p>
    <w:p w:rsidR="00ED2F82" w:rsidRDefault="00ED2F82" w:rsidP="00ED2F82">
      <w:pPr>
        <w:shd w:val="clear" w:color="auto" w:fill="FFFFFF"/>
        <w:ind w:firstLine="709"/>
        <w:jc w:val="both"/>
        <w:rPr>
          <w:sz w:val="24"/>
          <w:lang w:val="ru-RU"/>
        </w:rPr>
      </w:pPr>
      <w:r>
        <w:rPr>
          <w:sz w:val="24"/>
          <w:lang w:val="ru-RU"/>
        </w:rPr>
        <w:t>Задание 3</w:t>
      </w:r>
      <w:r w:rsidRPr="00A055E1">
        <w:rPr>
          <w:sz w:val="24"/>
          <w:lang w:val="ru-RU"/>
        </w:rPr>
        <w:t>.</w:t>
      </w:r>
    </w:p>
    <w:p w:rsidR="00ED2F82" w:rsidRPr="001D2080" w:rsidRDefault="00ED2F82" w:rsidP="00ED2F82">
      <w:pPr>
        <w:pStyle w:val="a6"/>
        <w:ind w:left="0" w:firstLine="643"/>
        <w:jc w:val="both"/>
        <w:rPr>
          <w:sz w:val="28"/>
          <w:szCs w:val="28"/>
        </w:rPr>
      </w:pPr>
      <w:r w:rsidRPr="00A304BB">
        <w:rPr>
          <w:sz w:val="24"/>
          <w:szCs w:val="28"/>
        </w:rPr>
        <w:t xml:space="preserve">Рассчитать показатели эффективности использования трудовых ресурсов в организации на основе отчетных данных и определить их динамику </w:t>
      </w:r>
    </w:p>
    <w:p w:rsidR="00ED2F82" w:rsidRPr="00A304BB" w:rsidRDefault="00ED2F82" w:rsidP="00ED2F82">
      <w:pPr>
        <w:jc w:val="both"/>
        <w:rPr>
          <w:sz w:val="24"/>
          <w:szCs w:val="24"/>
          <w:lang w:val="ru-RU"/>
        </w:rPr>
      </w:pPr>
    </w:p>
    <w:p w:rsidR="00ED2F82" w:rsidRPr="00B5659A" w:rsidRDefault="00ED2F82" w:rsidP="00ED2F82">
      <w:pPr>
        <w:jc w:val="both"/>
        <w:rPr>
          <w:sz w:val="24"/>
          <w:szCs w:val="24"/>
        </w:rPr>
      </w:pPr>
      <w:proofErr w:type="spellStart"/>
      <w:r>
        <w:rPr>
          <w:sz w:val="24"/>
          <w:szCs w:val="24"/>
        </w:rPr>
        <w:t>Таблица</w:t>
      </w:r>
      <w:proofErr w:type="spellEnd"/>
      <w:r>
        <w:rPr>
          <w:sz w:val="24"/>
          <w:szCs w:val="24"/>
        </w:rPr>
        <w:t xml:space="preserve"> </w:t>
      </w:r>
      <w:r w:rsidRPr="00B5659A">
        <w:rPr>
          <w:sz w:val="24"/>
          <w:szCs w:val="24"/>
        </w:rPr>
        <w:t xml:space="preserve">– </w:t>
      </w:r>
      <w:proofErr w:type="spellStart"/>
      <w:r w:rsidRPr="00B5659A">
        <w:rPr>
          <w:sz w:val="24"/>
          <w:szCs w:val="24"/>
        </w:rPr>
        <w:t>Отчетные</w:t>
      </w:r>
      <w:proofErr w:type="spellEnd"/>
      <w:r w:rsidRPr="00B5659A">
        <w:rPr>
          <w:sz w:val="24"/>
          <w:szCs w:val="24"/>
        </w:rPr>
        <w:t xml:space="preserve"> </w:t>
      </w:r>
      <w:proofErr w:type="spellStart"/>
      <w:r w:rsidRPr="00B5659A">
        <w:rPr>
          <w:sz w:val="24"/>
          <w:szCs w:val="24"/>
        </w:rPr>
        <w:t>данные</w:t>
      </w:r>
      <w:proofErr w:type="spellEnd"/>
    </w:p>
    <w:tbl>
      <w:tblPr>
        <w:tblStyle w:val="a7"/>
        <w:tblW w:w="10485" w:type="dxa"/>
        <w:tblLook w:val="04A0" w:firstRow="1" w:lastRow="0" w:firstColumn="1" w:lastColumn="0" w:noHBand="0" w:noVBand="1"/>
      </w:tblPr>
      <w:tblGrid>
        <w:gridCol w:w="7479"/>
        <w:gridCol w:w="1596"/>
        <w:gridCol w:w="1410"/>
      </w:tblGrid>
      <w:tr w:rsidR="00ED2F82" w:rsidRPr="00A304BB" w:rsidTr="006E438D">
        <w:tc>
          <w:tcPr>
            <w:tcW w:w="7479" w:type="dxa"/>
            <w:vAlign w:val="center"/>
          </w:tcPr>
          <w:p w:rsidR="00ED2F82" w:rsidRPr="00A304BB" w:rsidRDefault="00ED2F82" w:rsidP="006E438D">
            <w:pPr>
              <w:jc w:val="center"/>
              <w:rPr>
                <w:szCs w:val="24"/>
                <w:lang w:val="ru-RU"/>
              </w:rPr>
            </w:pPr>
            <w:r w:rsidRPr="00A304BB">
              <w:rPr>
                <w:szCs w:val="24"/>
                <w:lang w:val="ru-RU"/>
              </w:rPr>
              <w:t>Показатели</w:t>
            </w:r>
          </w:p>
        </w:tc>
        <w:tc>
          <w:tcPr>
            <w:tcW w:w="1596" w:type="dxa"/>
            <w:vAlign w:val="center"/>
          </w:tcPr>
          <w:p w:rsidR="00ED2F82" w:rsidRPr="00A304BB" w:rsidRDefault="00ED2F82" w:rsidP="006E438D">
            <w:pPr>
              <w:jc w:val="center"/>
              <w:rPr>
                <w:szCs w:val="24"/>
                <w:lang w:val="ru-RU"/>
              </w:rPr>
            </w:pPr>
            <w:r w:rsidRPr="00A304BB">
              <w:rPr>
                <w:szCs w:val="24"/>
                <w:lang w:val="ru-RU"/>
              </w:rPr>
              <w:t>2019 г.</w:t>
            </w:r>
          </w:p>
        </w:tc>
        <w:tc>
          <w:tcPr>
            <w:tcW w:w="1410" w:type="dxa"/>
            <w:vAlign w:val="center"/>
          </w:tcPr>
          <w:p w:rsidR="00ED2F82" w:rsidRPr="00A304BB" w:rsidRDefault="00ED2F82" w:rsidP="006E438D">
            <w:pPr>
              <w:jc w:val="center"/>
              <w:rPr>
                <w:szCs w:val="24"/>
                <w:lang w:val="ru-RU"/>
              </w:rPr>
            </w:pPr>
            <w:r w:rsidRPr="00A304BB">
              <w:rPr>
                <w:szCs w:val="24"/>
                <w:lang w:val="ru-RU"/>
              </w:rPr>
              <w:t>2020 г.</w:t>
            </w:r>
          </w:p>
        </w:tc>
      </w:tr>
      <w:tr w:rsidR="00ED2F82" w:rsidRPr="00A304BB" w:rsidTr="006E438D">
        <w:tc>
          <w:tcPr>
            <w:tcW w:w="7479" w:type="dxa"/>
          </w:tcPr>
          <w:p w:rsidR="00ED2F82" w:rsidRPr="00A304BB" w:rsidRDefault="00ED2F82" w:rsidP="006E438D">
            <w:pPr>
              <w:jc w:val="both"/>
              <w:rPr>
                <w:szCs w:val="24"/>
                <w:lang w:val="ru-RU"/>
              </w:rPr>
            </w:pPr>
            <w:r w:rsidRPr="00A304BB">
              <w:rPr>
                <w:szCs w:val="24"/>
                <w:lang w:val="ru-RU"/>
              </w:rPr>
              <w:t>Валовая продукция в сопоставимых ценах – всего, тыс. руб.</w:t>
            </w:r>
          </w:p>
        </w:tc>
        <w:tc>
          <w:tcPr>
            <w:tcW w:w="1596" w:type="dxa"/>
            <w:vAlign w:val="center"/>
          </w:tcPr>
          <w:p w:rsidR="00ED2F82" w:rsidRPr="00A304BB" w:rsidRDefault="00ED2F82" w:rsidP="006E438D">
            <w:pPr>
              <w:jc w:val="center"/>
              <w:rPr>
                <w:szCs w:val="24"/>
                <w:lang w:val="ru-RU"/>
              </w:rPr>
            </w:pPr>
            <w:r w:rsidRPr="00A304BB">
              <w:rPr>
                <w:szCs w:val="24"/>
                <w:lang w:val="ru-RU"/>
              </w:rPr>
              <w:t>2174</w:t>
            </w:r>
          </w:p>
        </w:tc>
        <w:tc>
          <w:tcPr>
            <w:tcW w:w="1410" w:type="dxa"/>
            <w:vAlign w:val="center"/>
          </w:tcPr>
          <w:p w:rsidR="00ED2F82" w:rsidRPr="00A304BB" w:rsidRDefault="00ED2F82" w:rsidP="006E438D">
            <w:pPr>
              <w:jc w:val="center"/>
              <w:rPr>
                <w:szCs w:val="24"/>
                <w:lang w:val="ru-RU"/>
              </w:rPr>
            </w:pPr>
            <w:r w:rsidRPr="00A304BB">
              <w:rPr>
                <w:szCs w:val="24"/>
                <w:lang w:val="ru-RU"/>
              </w:rPr>
              <w:t>2615</w:t>
            </w:r>
          </w:p>
        </w:tc>
      </w:tr>
      <w:tr w:rsidR="00ED2F82" w:rsidRPr="00A304BB" w:rsidTr="006E438D">
        <w:tc>
          <w:tcPr>
            <w:tcW w:w="7479" w:type="dxa"/>
          </w:tcPr>
          <w:p w:rsidR="00ED2F82" w:rsidRPr="00A304BB" w:rsidRDefault="00ED2F82" w:rsidP="006E438D">
            <w:pPr>
              <w:jc w:val="both"/>
              <w:rPr>
                <w:szCs w:val="24"/>
                <w:lang w:val="ru-RU"/>
              </w:rPr>
            </w:pPr>
            <w:r w:rsidRPr="00A304BB">
              <w:rPr>
                <w:szCs w:val="24"/>
                <w:lang w:val="ru-RU"/>
              </w:rPr>
              <w:t>Среднегодовая численность работников, занятых в производстве, чел.</w:t>
            </w:r>
          </w:p>
        </w:tc>
        <w:tc>
          <w:tcPr>
            <w:tcW w:w="1596" w:type="dxa"/>
            <w:vAlign w:val="center"/>
          </w:tcPr>
          <w:p w:rsidR="00ED2F82" w:rsidRPr="00A304BB" w:rsidRDefault="00ED2F82" w:rsidP="006E438D">
            <w:pPr>
              <w:jc w:val="center"/>
              <w:rPr>
                <w:szCs w:val="24"/>
                <w:lang w:val="ru-RU"/>
              </w:rPr>
            </w:pPr>
            <w:r w:rsidRPr="00A304BB">
              <w:rPr>
                <w:szCs w:val="24"/>
                <w:lang w:val="ru-RU"/>
              </w:rPr>
              <w:t>76</w:t>
            </w:r>
          </w:p>
        </w:tc>
        <w:tc>
          <w:tcPr>
            <w:tcW w:w="1410" w:type="dxa"/>
            <w:vAlign w:val="center"/>
          </w:tcPr>
          <w:p w:rsidR="00ED2F82" w:rsidRPr="00A304BB" w:rsidRDefault="00ED2F82" w:rsidP="006E438D">
            <w:pPr>
              <w:jc w:val="center"/>
              <w:rPr>
                <w:szCs w:val="24"/>
                <w:lang w:val="ru-RU"/>
              </w:rPr>
            </w:pPr>
            <w:r w:rsidRPr="00A304BB">
              <w:rPr>
                <w:szCs w:val="24"/>
                <w:lang w:val="ru-RU"/>
              </w:rPr>
              <w:t>78</w:t>
            </w:r>
          </w:p>
        </w:tc>
      </w:tr>
      <w:tr w:rsidR="00ED2F82" w:rsidRPr="00A304BB" w:rsidTr="006E438D">
        <w:tc>
          <w:tcPr>
            <w:tcW w:w="7479" w:type="dxa"/>
          </w:tcPr>
          <w:p w:rsidR="00ED2F82" w:rsidRPr="00A304BB" w:rsidRDefault="00ED2F82" w:rsidP="006E438D">
            <w:pPr>
              <w:jc w:val="both"/>
              <w:rPr>
                <w:szCs w:val="24"/>
                <w:lang w:val="ru-RU"/>
              </w:rPr>
            </w:pPr>
            <w:r w:rsidRPr="00A304BB">
              <w:rPr>
                <w:szCs w:val="24"/>
                <w:lang w:val="ru-RU"/>
              </w:rPr>
              <w:t>Отработано всего, тыс. ч</w:t>
            </w:r>
          </w:p>
        </w:tc>
        <w:tc>
          <w:tcPr>
            <w:tcW w:w="1596" w:type="dxa"/>
            <w:vAlign w:val="center"/>
          </w:tcPr>
          <w:p w:rsidR="00ED2F82" w:rsidRPr="00A304BB" w:rsidRDefault="00ED2F82" w:rsidP="006E438D">
            <w:pPr>
              <w:jc w:val="center"/>
              <w:rPr>
                <w:szCs w:val="24"/>
                <w:lang w:val="ru-RU"/>
              </w:rPr>
            </w:pPr>
            <w:r w:rsidRPr="00A304BB">
              <w:rPr>
                <w:szCs w:val="24"/>
                <w:lang w:val="ru-RU"/>
              </w:rPr>
              <w:t>160</w:t>
            </w:r>
          </w:p>
        </w:tc>
        <w:tc>
          <w:tcPr>
            <w:tcW w:w="1410" w:type="dxa"/>
            <w:vAlign w:val="center"/>
          </w:tcPr>
          <w:p w:rsidR="00ED2F82" w:rsidRPr="00A304BB" w:rsidRDefault="00ED2F82" w:rsidP="006E438D">
            <w:pPr>
              <w:jc w:val="center"/>
              <w:rPr>
                <w:szCs w:val="24"/>
                <w:lang w:val="ru-RU"/>
              </w:rPr>
            </w:pPr>
            <w:r w:rsidRPr="00A304BB">
              <w:rPr>
                <w:szCs w:val="24"/>
                <w:lang w:val="ru-RU"/>
              </w:rPr>
              <w:t>158</w:t>
            </w:r>
          </w:p>
        </w:tc>
      </w:tr>
    </w:tbl>
    <w:p w:rsidR="00ED2F82" w:rsidRDefault="00ED2F82" w:rsidP="00ED2F82">
      <w:pPr>
        <w:rPr>
          <w:lang w:val="be-BY"/>
        </w:rPr>
      </w:pPr>
    </w:p>
    <w:p w:rsidR="00ED2F82" w:rsidRDefault="00ED2F82" w:rsidP="00ED2F82">
      <w:pPr>
        <w:shd w:val="clear" w:color="auto" w:fill="FFFFFF"/>
        <w:ind w:firstLine="709"/>
        <w:jc w:val="both"/>
        <w:rPr>
          <w:sz w:val="24"/>
          <w:lang w:val="ru-RU"/>
        </w:rPr>
      </w:pPr>
      <w:r>
        <w:rPr>
          <w:sz w:val="24"/>
          <w:lang w:val="ru-RU"/>
        </w:rPr>
        <w:t>Задание 4</w:t>
      </w:r>
      <w:r w:rsidRPr="00A055E1">
        <w:rPr>
          <w:sz w:val="24"/>
          <w:lang w:val="ru-RU"/>
        </w:rPr>
        <w:t>.</w:t>
      </w:r>
    </w:p>
    <w:p w:rsidR="00ED2F82" w:rsidRPr="00A304BB" w:rsidRDefault="00ED2F82" w:rsidP="00ED2F82">
      <w:pPr>
        <w:jc w:val="both"/>
        <w:rPr>
          <w:sz w:val="24"/>
          <w:szCs w:val="28"/>
          <w:lang w:val="ru-RU"/>
        </w:rPr>
      </w:pPr>
      <w:r w:rsidRPr="00A304BB">
        <w:rPr>
          <w:sz w:val="24"/>
          <w:szCs w:val="28"/>
          <w:lang w:val="ru-RU"/>
        </w:rPr>
        <w:lastRenderedPageBreak/>
        <w:t>Определить функциональную структуру персонала организации на основании отчетных данных.</w:t>
      </w:r>
    </w:p>
    <w:p w:rsidR="00ED2F82" w:rsidRPr="00A304BB" w:rsidRDefault="00ED2F82" w:rsidP="00ED2F82">
      <w:pPr>
        <w:jc w:val="both"/>
        <w:rPr>
          <w:sz w:val="24"/>
          <w:szCs w:val="24"/>
          <w:lang w:val="ru-RU"/>
        </w:rPr>
      </w:pPr>
    </w:p>
    <w:p w:rsidR="00ED2F82" w:rsidRPr="00B5659A" w:rsidRDefault="00ED2F82" w:rsidP="00ED2F82">
      <w:pPr>
        <w:jc w:val="both"/>
        <w:rPr>
          <w:sz w:val="24"/>
          <w:szCs w:val="24"/>
        </w:rPr>
      </w:pPr>
      <w:proofErr w:type="spellStart"/>
      <w:r w:rsidRPr="00B5659A">
        <w:rPr>
          <w:sz w:val="24"/>
          <w:szCs w:val="24"/>
        </w:rPr>
        <w:t>Таблица</w:t>
      </w:r>
      <w:proofErr w:type="spellEnd"/>
      <w:r w:rsidRPr="00B5659A">
        <w:rPr>
          <w:sz w:val="24"/>
          <w:szCs w:val="24"/>
        </w:rPr>
        <w:t xml:space="preserve"> – </w:t>
      </w:r>
      <w:proofErr w:type="spellStart"/>
      <w:r w:rsidRPr="00B5659A">
        <w:rPr>
          <w:sz w:val="24"/>
          <w:szCs w:val="24"/>
        </w:rPr>
        <w:t>Отчетные</w:t>
      </w:r>
      <w:proofErr w:type="spellEnd"/>
      <w:r w:rsidRPr="00B5659A">
        <w:rPr>
          <w:sz w:val="24"/>
          <w:szCs w:val="24"/>
        </w:rPr>
        <w:t xml:space="preserve"> </w:t>
      </w:r>
      <w:proofErr w:type="spellStart"/>
      <w:r w:rsidRPr="00B5659A">
        <w:rPr>
          <w:sz w:val="24"/>
          <w:szCs w:val="24"/>
        </w:rPr>
        <w:t>данные</w:t>
      </w:r>
      <w:proofErr w:type="spellEnd"/>
      <w:r w:rsidRPr="00B5659A">
        <w:rPr>
          <w:sz w:val="24"/>
          <w:szCs w:val="24"/>
        </w:rPr>
        <w:t xml:space="preserve"> </w:t>
      </w:r>
    </w:p>
    <w:tbl>
      <w:tblPr>
        <w:tblStyle w:val="a7"/>
        <w:tblW w:w="10485" w:type="dxa"/>
        <w:tblLook w:val="04A0" w:firstRow="1" w:lastRow="0" w:firstColumn="1" w:lastColumn="0" w:noHBand="0" w:noVBand="1"/>
      </w:tblPr>
      <w:tblGrid>
        <w:gridCol w:w="8046"/>
        <w:gridCol w:w="2439"/>
      </w:tblGrid>
      <w:tr w:rsidR="00ED2F82" w:rsidRPr="00A304BB" w:rsidTr="006E438D">
        <w:tc>
          <w:tcPr>
            <w:tcW w:w="8046" w:type="dxa"/>
            <w:vAlign w:val="center"/>
          </w:tcPr>
          <w:p w:rsidR="00ED2F82" w:rsidRPr="00A304BB" w:rsidRDefault="00ED2F82" w:rsidP="006E438D">
            <w:pPr>
              <w:jc w:val="center"/>
              <w:rPr>
                <w:szCs w:val="24"/>
                <w:lang w:val="ru-RU"/>
              </w:rPr>
            </w:pPr>
            <w:r w:rsidRPr="00A304BB">
              <w:rPr>
                <w:szCs w:val="24"/>
                <w:lang w:val="ru-RU"/>
              </w:rPr>
              <w:t>Наименование вида</w:t>
            </w:r>
          </w:p>
          <w:p w:rsidR="00ED2F82" w:rsidRPr="00A304BB" w:rsidRDefault="00ED2F82" w:rsidP="006E438D">
            <w:pPr>
              <w:jc w:val="center"/>
              <w:rPr>
                <w:szCs w:val="24"/>
                <w:lang w:val="ru-RU"/>
              </w:rPr>
            </w:pPr>
            <w:r w:rsidRPr="00A304BB">
              <w:rPr>
                <w:szCs w:val="24"/>
                <w:lang w:val="ru-RU"/>
              </w:rPr>
              <w:t>деятельности</w:t>
            </w:r>
          </w:p>
        </w:tc>
        <w:tc>
          <w:tcPr>
            <w:tcW w:w="2439" w:type="dxa"/>
            <w:vAlign w:val="center"/>
          </w:tcPr>
          <w:p w:rsidR="00ED2F82" w:rsidRPr="00A304BB" w:rsidRDefault="00ED2F82" w:rsidP="006E438D">
            <w:pPr>
              <w:jc w:val="center"/>
              <w:rPr>
                <w:szCs w:val="24"/>
                <w:lang w:val="ru-RU"/>
              </w:rPr>
            </w:pPr>
            <w:r w:rsidRPr="00A304BB">
              <w:rPr>
                <w:szCs w:val="24"/>
                <w:lang w:val="ru-RU"/>
              </w:rPr>
              <w:t>Среднесписочная</w:t>
            </w:r>
          </w:p>
          <w:p w:rsidR="00ED2F82" w:rsidRPr="00A304BB" w:rsidRDefault="00ED2F82" w:rsidP="006E438D">
            <w:pPr>
              <w:jc w:val="center"/>
              <w:rPr>
                <w:szCs w:val="24"/>
                <w:lang w:val="ru-RU"/>
              </w:rPr>
            </w:pPr>
            <w:r w:rsidRPr="00A304BB">
              <w:rPr>
                <w:szCs w:val="24"/>
                <w:lang w:val="ru-RU"/>
              </w:rPr>
              <w:t>численность работников,</w:t>
            </w:r>
          </w:p>
          <w:p w:rsidR="00ED2F82" w:rsidRPr="00A304BB" w:rsidRDefault="00ED2F82" w:rsidP="006E438D">
            <w:pPr>
              <w:jc w:val="center"/>
              <w:rPr>
                <w:szCs w:val="24"/>
                <w:lang w:val="ru-RU"/>
              </w:rPr>
            </w:pPr>
            <w:r w:rsidRPr="00A304BB">
              <w:rPr>
                <w:szCs w:val="24"/>
                <w:lang w:val="ru-RU"/>
              </w:rPr>
              <w:t>чел.</w:t>
            </w:r>
          </w:p>
        </w:tc>
      </w:tr>
      <w:tr w:rsidR="00ED2F82" w:rsidRPr="00A304BB" w:rsidTr="006E438D">
        <w:tc>
          <w:tcPr>
            <w:tcW w:w="8046" w:type="dxa"/>
          </w:tcPr>
          <w:p w:rsidR="00ED2F82" w:rsidRPr="00A304BB" w:rsidRDefault="00ED2F82" w:rsidP="006E438D">
            <w:pPr>
              <w:jc w:val="both"/>
              <w:rPr>
                <w:szCs w:val="24"/>
                <w:lang w:val="ru-RU"/>
              </w:rPr>
            </w:pPr>
            <w:r w:rsidRPr="00A304BB">
              <w:rPr>
                <w:szCs w:val="24"/>
                <w:lang w:val="ru-RU"/>
              </w:rPr>
              <w:t>Всего, включая наемный персонал</w:t>
            </w:r>
          </w:p>
        </w:tc>
        <w:tc>
          <w:tcPr>
            <w:tcW w:w="2439" w:type="dxa"/>
            <w:vAlign w:val="center"/>
          </w:tcPr>
          <w:p w:rsidR="00ED2F82" w:rsidRPr="00A304BB" w:rsidRDefault="00ED2F82" w:rsidP="006E438D">
            <w:pPr>
              <w:jc w:val="center"/>
              <w:rPr>
                <w:szCs w:val="24"/>
                <w:lang w:val="ru-RU"/>
              </w:rPr>
            </w:pPr>
            <w:r w:rsidRPr="00A304BB">
              <w:rPr>
                <w:szCs w:val="24"/>
                <w:lang w:val="ru-RU"/>
              </w:rPr>
              <w:t>82</w:t>
            </w:r>
          </w:p>
        </w:tc>
      </w:tr>
      <w:tr w:rsidR="00ED2F82" w:rsidRPr="00A304BB" w:rsidTr="006E438D">
        <w:tc>
          <w:tcPr>
            <w:tcW w:w="8046" w:type="dxa"/>
          </w:tcPr>
          <w:p w:rsidR="00ED2F82" w:rsidRPr="00A304BB" w:rsidRDefault="00ED2F82" w:rsidP="006E438D">
            <w:pPr>
              <w:jc w:val="both"/>
              <w:rPr>
                <w:szCs w:val="24"/>
                <w:lang w:val="ru-RU"/>
              </w:rPr>
            </w:pPr>
            <w:r w:rsidRPr="00A304BB">
              <w:rPr>
                <w:szCs w:val="24"/>
                <w:lang w:val="ru-RU"/>
              </w:rPr>
              <w:t>в том числе: персонал основной деятельности, занятый в производстве</w:t>
            </w:r>
          </w:p>
        </w:tc>
        <w:tc>
          <w:tcPr>
            <w:tcW w:w="2439" w:type="dxa"/>
            <w:vAlign w:val="center"/>
          </w:tcPr>
          <w:p w:rsidR="00ED2F82" w:rsidRPr="00A304BB" w:rsidRDefault="00ED2F82" w:rsidP="006E438D">
            <w:pPr>
              <w:jc w:val="center"/>
              <w:rPr>
                <w:szCs w:val="24"/>
                <w:lang w:val="ru-RU"/>
              </w:rPr>
            </w:pPr>
            <w:r w:rsidRPr="00A304BB">
              <w:rPr>
                <w:szCs w:val="24"/>
                <w:lang w:val="ru-RU"/>
              </w:rPr>
              <w:t>82</w:t>
            </w:r>
          </w:p>
        </w:tc>
      </w:tr>
      <w:tr w:rsidR="00ED2F82" w:rsidRPr="00A304BB" w:rsidTr="006E438D">
        <w:tc>
          <w:tcPr>
            <w:tcW w:w="8046" w:type="dxa"/>
          </w:tcPr>
          <w:p w:rsidR="00ED2F82" w:rsidRPr="00A304BB" w:rsidRDefault="00ED2F82" w:rsidP="006E438D">
            <w:pPr>
              <w:jc w:val="both"/>
              <w:rPr>
                <w:szCs w:val="24"/>
                <w:lang w:val="ru-RU"/>
              </w:rPr>
            </w:pPr>
            <w:r w:rsidRPr="00A304BB">
              <w:rPr>
                <w:szCs w:val="24"/>
                <w:lang w:val="ru-RU"/>
              </w:rPr>
              <w:t>из него: рабочие</w:t>
            </w:r>
          </w:p>
        </w:tc>
        <w:tc>
          <w:tcPr>
            <w:tcW w:w="2439" w:type="dxa"/>
            <w:vAlign w:val="center"/>
          </w:tcPr>
          <w:p w:rsidR="00ED2F82" w:rsidRPr="00A304BB" w:rsidRDefault="00ED2F82" w:rsidP="006E438D">
            <w:pPr>
              <w:jc w:val="center"/>
              <w:rPr>
                <w:szCs w:val="24"/>
                <w:lang w:val="ru-RU"/>
              </w:rPr>
            </w:pPr>
            <w:r w:rsidRPr="00A304BB">
              <w:rPr>
                <w:szCs w:val="24"/>
                <w:lang w:val="ru-RU"/>
              </w:rPr>
              <w:t>71</w:t>
            </w:r>
          </w:p>
        </w:tc>
      </w:tr>
      <w:tr w:rsidR="00ED2F82" w:rsidRPr="00A304BB" w:rsidTr="006E438D">
        <w:tc>
          <w:tcPr>
            <w:tcW w:w="8046" w:type="dxa"/>
          </w:tcPr>
          <w:p w:rsidR="00ED2F82" w:rsidRPr="00A304BB" w:rsidRDefault="00ED2F82" w:rsidP="006E438D">
            <w:pPr>
              <w:ind w:firstLine="851"/>
              <w:jc w:val="both"/>
              <w:rPr>
                <w:szCs w:val="24"/>
                <w:lang w:val="ru-RU"/>
              </w:rPr>
            </w:pPr>
            <w:r w:rsidRPr="00A304BB">
              <w:rPr>
                <w:szCs w:val="24"/>
                <w:lang w:val="ru-RU"/>
              </w:rPr>
              <w:t>служащие</w:t>
            </w:r>
          </w:p>
        </w:tc>
        <w:tc>
          <w:tcPr>
            <w:tcW w:w="2439" w:type="dxa"/>
            <w:vAlign w:val="center"/>
          </w:tcPr>
          <w:p w:rsidR="00ED2F82" w:rsidRPr="00A304BB" w:rsidRDefault="00ED2F82" w:rsidP="006E438D">
            <w:pPr>
              <w:jc w:val="center"/>
              <w:rPr>
                <w:szCs w:val="24"/>
                <w:lang w:val="ru-RU"/>
              </w:rPr>
            </w:pPr>
            <w:r w:rsidRPr="00A304BB">
              <w:rPr>
                <w:szCs w:val="24"/>
                <w:lang w:val="ru-RU"/>
              </w:rPr>
              <w:t>11</w:t>
            </w:r>
          </w:p>
        </w:tc>
      </w:tr>
      <w:tr w:rsidR="00ED2F82" w:rsidRPr="00A304BB" w:rsidTr="006E438D">
        <w:tc>
          <w:tcPr>
            <w:tcW w:w="8046" w:type="dxa"/>
          </w:tcPr>
          <w:p w:rsidR="00ED2F82" w:rsidRPr="00A304BB" w:rsidRDefault="00ED2F82" w:rsidP="006E438D">
            <w:pPr>
              <w:jc w:val="both"/>
              <w:rPr>
                <w:szCs w:val="24"/>
                <w:lang w:val="ru-RU"/>
              </w:rPr>
            </w:pPr>
            <w:r w:rsidRPr="00A304BB">
              <w:rPr>
                <w:szCs w:val="24"/>
                <w:lang w:val="ru-RU"/>
              </w:rPr>
              <w:t>из них: руководители</w:t>
            </w:r>
          </w:p>
        </w:tc>
        <w:tc>
          <w:tcPr>
            <w:tcW w:w="2439" w:type="dxa"/>
            <w:vAlign w:val="center"/>
          </w:tcPr>
          <w:p w:rsidR="00ED2F82" w:rsidRPr="00A304BB" w:rsidRDefault="00ED2F82" w:rsidP="006E438D">
            <w:pPr>
              <w:jc w:val="center"/>
              <w:rPr>
                <w:szCs w:val="24"/>
                <w:lang w:val="ru-RU"/>
              </w:rPr>
            </w:pPr>
            <w:r w:rsidRPr="00A304BB">
              <w:rPr>
                <w:szCs w:val="24"/>
                <w:lang w:val="ru-RU"/>
              </w:rPr>
              <w:t>4</w:t>
            </w:r>
          </w:p>
        </w:tc>
      </w:tr>
      <w:tr w:rsidR="00ED2F82" w:rsidRPr="00A304BB" w:rsidTr="006E438D">
        <w:tc>
          <w:tcPr>
            <w:tcW w:w="8046" w:type="dxa"/>
          </w:tcPr>
          <w:p w:rsidR="00ED2F82" w:rsidRPr="00A304BB" w:rsidRDefault="00ED2F82" w:rsidP="006E438D">
            <w:pPr>
              <w:ind w:firstLine="851"/>
              <w:jc w:val="both"/>
              <w:rPr>
                <w:szCs w:val="24"/>
                <w:lang w:val="ru-RU"/>
              </w:rPr>
            </w:pPr>
            <w:r w:rsidRPr="00A304BB">
              <w:rPr>
                <w:szCs w:val="24"/>
                <w:lang w:val="ru-RU"/>
              </w:rPr>
              <w:t>специалисты</w:t>
            </w:r>
          </w:p>
        </w:tc>
        <w:tc>
          <w:tcPr>
            <w:tcW w:w="2439" w:type="dxa"/>
            <w:vAlign w:val="center"/>
          </w:tcPr>
          <w:p w:rsidR="00ED2F82" w:rsidRPr="00A304BB" w:rsidRDefault="00ED2F82" w:rsidP="006E438D">
            <w:pPr>
              <w:jc w:val="center"/>
              <w:rPr>
                <w:szCs w:val="24"/>
                <w:lang w:val="ru-RU"/>
              </w:rPr>
            </w:pPr>
            <w:r w:rsidRPr="00A304BB">
              <w:rPr>
                <w:szCs w:val="24"/>
                <w:lang w:val="ru-RU"/>
              </w:rPr>
              <w:t>7</w:t>
            </w:r>
          </w:p>
        </w:tc>
      </w:tr>
    </w:tbl>
    <w:p w:rsidR="00ED2F82" w:rsidRPr="00C40929" w:rsidRDefault="00ED2F82" w:rsidP="00ED2F82"/>
    <w:p w:rsidR="00ED2F82" w:rsidRDefault="00ED2F82" w:rsidP="00ED2F82">
      <w:pPr>
        <w:shd w:val="clear" w:color="auto" w:fill="FFFFFF"/>
        <w:ind w:firstLine="709"/>
        <w:jc w:val="both"/>
        <w:rPr>
          <w:sz w:val="24"/>
          <w:lang w:val="ru-RU"/>
        </w:rPr>
      </w:pPr>
      <w:r>
        <w:rPr>
          <w:sz w:val="24"/>
          <w:lang w:val="ru-RU"/>
        </w:rPr>
        <w:t>Задание 5</w:t>
      </w:r>
      <w:r w:rsidRPr="00A055E1">
        <w:rPr>
          <w:sz w:val="24"/>
          <w:lang w:val="ru-RU"/>
        </w:rPr>
        <w:t>.</w:t>
      </w:r>
    </w:p>
    <w:p w:rsidR="00ED2F82" w:rsidRPr="00A304BB" w:rsidRDefault="00ED2F82" w:rsidP="00ED2F82">
      <w:pPr>
        <w:spacing w:after="160" w:line="259" w:lineRule="auto"/>
        <w:rPr>
          <w:sz w:val="24"/>
          <w:szCs w:val="28"/>
          <w:lang w:val="ru-RU"/>
        </w:rPr>
      </w:pPr>
      <w:r w:rsidRPr="00A304BB">
        <w:rPr>
          <w:sz w:val="24"/>
          <w:szCs w:val="28"/>
          <w:lang w:val="ru-RU"/>
        </w:rPr>
        <w:t>На основании данных таблицы проанализируйте показатели численности и производительности, сделайте выводы.</w:t>
      </w:r>
    </w:p>
    <w:tbl>
      <w:tblPr>
        <w:tblStyle w:val="a7"/>
        <w:tblW w:w="0" w:type="auto"/>
        <w:tblLook w:val="04A0" w:firstRow="1" w:lastRow="0" w:firstColumn="1" w:lastColumn="0" w:noHBand="0" w:noVBand="1"/>
      </w:tblPr>
      <w:tblGrid>
        <w:gridCol w:w="4802"/>
        <w:gridCol w:w="1991"/>
        <w:gridCol w:w="1332"/>
        <w:gridCol w:w="1220"/>
      </w:tblGrid>
      <w:tr w:rsidR="00ED2F82" w:rsidRPr="00A304BB" w:rsidTr="006E438D">
        <w:tc>
          <w:tcPr>
            <w:tcW w:w="5524" w:type="dxa"/>
          </w:tcPr>
          <w:p w:rsidR="00ED2F82" w:rsidRPr="00A304BB" w:rsidRDefault="00ED2F82" w:rsidP="006E438D">
            <w:pPr>
              <w:spacing w:line="259" w:lineRule="auto"/>
              <w:jc w:val="center"/>
              <w:rPr>
                <w:szCs w:val="28"/>
              </w:rPr>
            </w:pPr>
            <w:proofErr w:type="spellStart"/>
            <w:r w:rsidRPr="00A304BB">
              <w:rPr>
                <w:szCs w:val="28"/>
              </w:rPr>
              <w:t>Показатели</w:t>
            </w:r>
            <w:proofErr w:type="spellEnd"/>
          </w:p>
        </w:tc>
        <w:tc>
          <w:tcPr>
            <w:tcW w:w="2070" w:type="dxa"/>
          </w:tcPr>
          <w:p w:rsidR="00ED2F82" w:rsidRPr="00A304BB" w:rsidRDefault="00ED2F82" w:rsidP="006E438D">
            <w:pPr>
              <w:spacing w:line="259" w:lineRule="auto"/>
              <w:jc w:val="center"/>
              <w:rPr>
                <w:szCs w:val="28"/>
              </w:rPr>
            </w:pPr>
            <w:proofErr w:type="spellStart"/>
            <w:r w:rsidRPr="00A304BB">
              <w:rPr>
                <w:szCs w:val="28"/>
              </w:rPr>
              <w:t>Прешествующий</w:t>
            </w:r>
            <w:proofErr w:type="spellEnd"/>
            <w:r w:rsidRPr="00A304BB">
              <w:rPr>
                <w:szCs w:val="28"/>
              </w:rPr>
              <w:t xml:space="preserve"> </w:t>
            </w:r>
            <w:proofErr w:type="spellStart"/>
            <w:r w:rsidRPr="00A304BB">
              <w:rPr>
                <w:szCs w:val="28"/>
              </w:rPr>
              <w:t>период</w:t>
            </w:r>
            <w:proofErr w:type="spellEnd"/>
          </w:p>
        </w:tc>
        <w:tc>
          <w:tcPr>
            <w:tcW w:w="1398" w:type="dxa"/>
          </w:tcPr>
          <w:p w:rsidR="00ED2F82" w:rsidRPr="00A304BB" w:rsidRDefault="00ED2F82" w:rsidP="006E438D">
            <w:pPr>
              <w:spacing w:line="259" w:lineRule="auto"/>
              <w:jc w:val="center"/>
              <w:rPr>
                <w:szCs w:val="28"/>
              </w:rPr>
            </w:pPr>
            <w:proofErr w:type="spellStart"/>
            <w:r w:rsidRPr="00A304BB">
              <w:rPr>
                <w:szCs w:val="28"/>
              </w:rPr>
              <w:t>Отчетный</w:t>
            </w:r>
            <w:proofErr w:type="spellEnd"/>
            <w:r w:rsidRPr="00A304BB">
              <w:rPr>
                <w:szCs w:val="28"/>
              </w:rPr>
              <w:t xml:space="preserve"> </w:t>
            </w:r>
            <w:proofErr w:type="spellStart"/>
            <w:r w:rsidRPr="00A304BB">
              <w:rPr>
                <w:szCs w:val="28"/>
              </w:rPr>
              <w:t>период</w:t>
            </w:r>
            <w:proofErr w:type="spellEnd"/>
          </w:p>
        </w:tc>
        <w:tc>
          <w:tcPr>
            <w:tcW w:w="1345" w:type="dxa"/>
          </w:tcPr>
          <w:p w:rsidR="00ED2F82" w:rsidRPr="00A304BB" w:rsidRDefault="00ED2F82" w:rsidP="006E438D">
            <w:pPr>
              <w:spacing w:line="259" w:lineRule="auto"/>
              <w:jc w:val="center"/>
              <w:rPr>
                <w:szCs w:val="28"/>
              </w:rPr>
            </w:pPr>
            <w:proofErr w:type="spellStart"/>
            <w:r w:rsidRPr="00A304BB">
              <w:rPr>
                <w:szCs w:val="28"/>
              </w:rPr>
              <w:t>Темп</w:t>
            </w:r>
            <w:proofErr w:type="spellEnd"/>
            <w:r w:rsidRPr="00A304BB">
              <w:rPr>
                <w:szCs w:val="28"/>
              </w:rPr>
              <w:t xml:space="preserve"> </w:t>
            </w:r>
            <w:proofErr w:type="spellStart"/>
            <w:r w:rsidRPr="00A304BB">
              <w:rPr>
                <w:szCs w:val="28"/>
              </w:rPr>
              <w:t>роста</w:t>
            </w:r>
            <w:proofErr w:type="spellEnd"/>
            <w:r w:rsidRPr="00A304BB">
              <w:rPr>
                <w:szCs w:val="28"/>
              </w:rPr>
              <w:t>, %</w:t>
            </w:r>
          </w:p>
        </w:tc>
      </w:tr>
      <w:tr w:rsidR="00ED2F82" w:rsidRPr="00A304BB" w:rsidTr="006E438D">
        <w:tc>
          <w:tcPr>
            <w:tcW w:w="5524" w:type="dxa"/>
          </w:tcPr>
          <w:p w:rsidR="00ED2F82" w:rsidRPr="00A304BB" w:rsidRDefault="00ED2F82" w:rsidP="006E438D">
            <w:pPr>
              <w:spacing w:after="160" w:line="259" w:lineRule="auto"/>
              <w:rPr>
                <w:szCs w:val="28"/>
                <w:lang w:val="ru-RU"/>
              </w:rPr>
            </w:pPr>
            <w:proofErr w:type="spellStart"/>
            <w:r w:rsidRPr="00A304BB">
              <w:rPr>
                <w:szCs w:val="28"/>
                <w:lang w:val="ru-RU"/>
              </w:rPr>
              <w:t>Выруска</w:t>
            </w:r>
            <w:proofErr w:type="spellEnd"/>
            <w:r w:rsidRPr="00A304BB">
              <w:rPr>
                <w:szCs w:val="28"/>
                <w:lang w:val="ru-RU"/>
              </w:rPr>
              <w:t xml:space="preserve"> от реализации продукции, </w:t>
            </w:r>
            <w:proofErr w:type="spellStart"/>
            <w:r w:rsidRPr="00A304BB">
              <w:rPr>
                <w:szCs w:val="28"/>
                <w:lang w:val="ru-RU"/>
              </w:rPr>
              <w:t>тыс.руб</w:t>
            </w:r>
            <w:proofErr w:type="spellEnd"/>
            <w:r w:rsidRPr="00A304BB">
              <w:rPr>
                <w:szCs w:val="28"/>
                <w:lang w:val="ru-RU"/>
              </w:rPr>
              <w:t>.</w:t>
            </w:r>
          </w:p>
        </w:tc>
        <w:tc>
          <w:tcPr>
            <w:tcW w:w="2070" w:type="dxa"/>
          </w:tcPr>
          <w:p w:rsidR="00ED2F82" w:rsidRPr="00A304BB" w:rsidRDefault="00ED2F82" w:rsidP="006E438D">
            <w:pPr>
              <w:spacing w:after="160" w:line="259" w:lineRule="auto"/>
              <w:jc w:val="center"/>
              <w:rPr>
                <w:szCs w:val="28"/>
              </w:rPr>
            </w:pPr>
            <w:r w:rsidRPr="00A304BB">
              <w:rPr>
                <w:szCs w:val="28"/>
              </w:rPr>
              <w:t>2580</w:t>
            </w:r>
          </w:p>
        </w:tc>
        <w:tc>
          <w:tcPr>
            <w:tcW w:w="1398" w:type="dxa"/>
          </w:tcPr>
          <w:p w:rsidR="00ED2F82" w:rsidRPr="00A304BB" w:rsidRDefault="00ED2F82" w:rsidP="006E438D">
            <w:pPr>
              <w:spacing w:after="160" w:line="259" w:lineRule="auto"/>
              <w:jc w:val="center"/>
              <w:rPr>
                <w:szCs w:val="28"/>
              </w:rPr>
            </w:pPr>
            <w:r w:rsidRPr="00A304BB">
              <w:rPr>
                <w:szCs w:val="28"/>
              </w:rPr>
              <w:t>2970</w:t>
            </w:r>
          </w:p>
        </w:tc>
        <w:tc>
          <w:tcPr>
            <w:tcW w:w="1345" w:type="dxa"/>
          </w:tcPr>
          <w:p w:rsidR="00ED2F82" w:rsidRPr="00A304BB" w:rsidRDefault="00ED2F82" w:rsidP="006E438D">
            <w:pPr>
              <w:spacing w:after="160" w:line="259" w:lineRule="auto"/>
              <w:rPr>
                <w:szCs w:val="28"/>
              </w:rPr>
            </w:pPr>
          </w:p>
        </w:tc>
      </w:tr>
      <w:tr w:rsidR="00ED2F82" w:rsidRPr="00A304BB" w:rsidTr="006E438D">
        <w:tc>
          <w:tcPr>
            <w:tcW w:w="5524" w:type="dxa"/>
          </w:tcPr>
          <w:p w:rsidR="00ED2F82" w:rsidRPr="00A304BB" w:rsidRDefault="00ED2F82" w:rsidP="006E438D">
            <w:pPr>
              <w:spacing w:after="160" w:line="259" w:lineRule="auto"/>
              <w:rPr>
                <w:szCs w:val="28"/>
                <w:lang w:val="ru-RU"/>
              </w:rPr>
            </w:pPr>
            <w:r w:rsidRPr="00A304BB">
              <w:rPr>
                <w:szCs w:val="28"/>
                <w:lang w:val="ru-RU"/>
              </w:rPr>
              <w:t>Среднесписочная численность рабочих, чел.</w:t>
            </w:r>
          </w:p>
        </w:tc>
        <w:tc>
          <w:tcPr>
            <w:tcW w:w="2070" w:type="dxa"/>
          </w:tcPr>
          <w:p w:rsidR="00ED2F82" w:rsidRPr="00A304BB" w:rsidRDefault="00ED2F82" w:rsidP="006E438D">
            <w:pPr>
              <w:spacing w:after="160" w:line="259" w:lineRule="auto"/>
              <w:jc w:val="center"/>
              <w:rPr>
                <w:szCs w:val="28"/>
              </w:rPr>
            </w:pPr>
            <w:r w:rsidRPr="00A304BB">
              <w:rPr>
                <w:szCs w:val="28"/>
              </w:rPr>
              <w:t>320</w:t>
            </w:r>
          </w:p>
        </w:tc>
        <w:tc>
          <w:tcPr>
            <w:tcW w:w="1398" w:type="dxa"/>
          </w:tcPr>
          <w:p w:rsidR="00ED2F82" w:rsidRPr="00A304BB" w:rsidRDefault="00ED2F82" w:rsidP="006E438D">
            <w:pPr>
              <w:spacing w:after="160" w:line="259" w:lineRule="auto"/>
              <w:jc w:val="center"/>
              <w:rPr>
                <w:szCs w:val="28"/>
              </w:rPr>
            </w:pPr>
            <w:r w:rsidRPr="00A304BB">
              <w:rPr>
                <w:szCs w:val="28"/>
              </w:rPr>
              <w:t>311</w:t>
            </w:r>
          </w:p>
        </w:tc>
        <w:tc>
          <w:tcPr>
            <w:tcW w:w="1345" w:type="dxa"/>
          </w:tcPr>
          <w:p w:rsidR="00ED2F82" w:rsidRPr="00A304BB" w:rsidRDefault="00ED2F82" w:rsidP="006E438D">
            <w:pPr>
              <w:spacing w:after="160" w:line="259" w:lineRule="auto"/>
              <w:rPr>
                <w:szCs w:val="28"/>
              </w:rPr>
            </w:pPr>
          </w:p>
        </w:tc>
      </w:tr>
      <w:tr w:rsidR="00ED2F82" w:rsidRPr="00A304BB" w:rsidTr="006E438D">
        <w:tc>
          <w:tcPr>
            <w:tcW w:w="5524" w:type="dxa"/>
          </w:tcPr>
          <w:p w:rsidR="00ED2F82" w:rsidRPr="00A304BB" w:rsidRDefault="00ED2F82" w:rsidP="006E438D">
            <w:pPr>
              <w:spacing w:after="160" w:line="259" w:lineRule="auto"/>
              <w:rPr>
                <w:szCs w:val="28"/>
                <w:lang w:val="ru-RU"/>
              </w:rPr>
            </w:pPr>
            <w:r w:rsidRPr="00A304BB">
              <w:rPr>
                <w:szCs w:val="28"/>
                <w:lang w:val="ru-RU"/>
              </w:rPr>
              <w:t xml:space="preserve">В том числе, численность </w:t>
            </w:r>
            <w:proofErr w:type="spellStart"/>
            <w:r w:rsidRPr="00A304BB">
              <w:rPr>
                <w:szCs w:val="28"/>
                <w:lang w:val="ru-RU"/>
              </w:rPr>
              <w:t>рабочих,чел</w:t>
            </w:r>
            <w:proofErr w:type="spellEnd"/>
            <w:r w:rsidRPr="00A304BB">
              <w:rPr>
                <w:szCs w:val="28"/>
                <w:lang w:val="ru-RU"/>
              </w:rPr>
              <w:t>.</w:t>
            </w:r>
          </w:p>
        </w:tc>
        <w:tc>
          <w:tcPr>
            <w:tcW w:w="2070" w:type="dxa"/>
          </w:tcPr>
          <w:p w:rsidR="00ED2F82" w:rsidRPr="00A304BB" w:rsidRDefault="00ED2F82" w:rsidP="006E438D">
            <w:pPr>
              <w:spacing w:after="160" w:line="259" w:lineRule="auto"/>
              <w:jc w:val="center"/>
              <w:rPr>
                <w:szCs w:val="28"/>
              </w:rPr>
            </w:pPr>
            <w:r w:rsidRPr="00A304BB">
              <w:rPr>
                <w:szCs w:val="28"/>
              </w:rPr>
              <w:t>250</w:t>
            </w:r>
          </w:p>
        </w:tc>
        <w:tc>
          <w:tcPr>
            <w:tcW w:w="1398" w:type="dxa"/>
          </w:tcPr>
          <w:p w:rsidR="00ED2F82" w:rsidRPr="00A304BB" w:rsidRDefault="00ED2F82" w:rsidP="006E438D">
            <w:pPr>
              <w:spacing w:after="160" w:line="259" w:lineRule="auto"/>
              <w:jc w:val="center"/>
              <w:rPr>
                <w:szCs w:val="28"/>
              </w:rPr>
            </w:pPr>
            <w:r w:rsidRPr="00A304BB">
              <w:rPr>
                <w:szCs w:val="28"/>
              </w:rPr>
              <w:t>242</w:t>
            </w:r>
          </w:p>
        </w:tc>
        <w:tc>
          <w:tcPr>
            <w:tcW w:w="1345" w:type="dxa"/>
          </w:tcPr>
          <w:p w:rsidR="00ED2F82" w:rsidRPr="00A304BB" w:rsidRDefault="00ED2F82" w:rsidP="006E438D">
            <w:pPr>
              <w:spacing w:after="160" w:line="259" w:lineRule="auto"/>
              <w:rPr>
                <w:szCs w:val="28"/>
              </w:rPr>
            </w:pPr>
          </w:p>
        </w:tc>
      </w:tr>
      <w:tr w:rsidR="00ED2F82" w:rsidRPr="00FF4AD0" w:rsidTr="006E438D">
        <w:tc>
          <w:tcPr>
            <w:tcW w:w="5524" w:type="dxa"/>
          </w:tcPr>
          <w:p w:rsidR="00ED2F82" w:rsidRPr="00A304BB" w:rsidRDefault="00ED2F82" w:rsidP="006E438D">
            <w:pPr>
              <w:spacing w:after="160" w:line="259" w:lineRule="auto"/>
              <w:rPr>
                <w:szCs w:val="28"/>
                <w:lang w:val="ru-RU"/>
              </w:rPr>
            </w:pPr>
            <w:r w:rsidRPr="00A304BB">
              <w:rPr>
                <w:szCs w:val="28"/>
                <w:lang w:val="ru-RU"/>
              </w:rPr>
              <w:t>Удельный вес рабочих в общей численности персонала,%</w:t>
            </w:r>
          </w:p>
        </w:tc>
        <w:tc>
          <w:tcPr>
            <w:tcW w:w="2070" w:type="dxa"/>
          </w:tcPr>
          <w:p w:rsidR="00ED2F82" w:rsidRPr="00A304BB" w:rsidRDefault="00ED2F82" w:rsidP="006E438D">
            <w:pPr>
              <w:spacing w:after="160" w:line="259" w:lineRule="auto"/>
              <w:rPr>
                <w:szCs w:val="28"/>
                <w:lang w:val="ru-RU"/>
              </w:rPr>
            </w:pPr>
          </w:p>
        </w:tc>
        <w:tc>
          <w:tcPr>
            <w:tcW w:w="1398" w:type="dxa"/>
          </w:tcPr>
          <w:p w:rsidR="00ED2F82" w:rsidRPr="00A304BB" w:rsidRDefault="00ED2F82" w:rsidP="006E438D">
            <w:pPr>
              <w:spacing w:after="160" w:line="259" w:lineRule="auto"/>
              <w:rPr>
                <w:szCs w:val="28"/>
                <w:lang w:val="ru-RU"/>
              </w:rPr>
            </w:pPr>
          </w:p>
        </w:tc>
        <w:tc>
          <w:tcPr>
            <w:tcW w:w="1345" w:type="dxa"/>
          </w:tcPr>
          <w:p w:rsidR="00ED2F82" w:rsidRPr="00A304BB" w:rsidRDefault="00ED2F82" w:rsidP="006E438D">
            <w:pPr>
              <w:spacing w:after="160" w:line="259" w:lineRule="auto"/>
              <w:rPr>
                <w:szCs w:val="28"/>
                <w:lang w:val="ru-RU"/>
              </w:rPr>
            </w:pPr>
          </w:p>
        </w:tc>
      </w:tr>
      <w:tr w:rsidR="00ED2F82" w:rsidRPr="00FF4AD0" w:rsidTr="006E438D">
        <w:tc>
          <w:tcPr>
            <w:tcW w:w="5524" w:type="dxa"/>
          </w:tcPr>
          <w:p w:rsidR="00ED2F82" w:rsidRPr="00A304BB" w:rsidRDefault="00ED2F82" w:rsidP="006E438D">
            <w:pPr>
              <w:spacing w:after="160" w:line="259" w:lineRule="auto"/>
              <w:rPr>
                <w:szCs w:val="28"/>
                <w:lang w:val="ru-RU"/>
              </w:rPr>
            </w:pPr>
            <w:r w:rsidRPr="00A304BB">
              <w:rPr>
                <w:szCs w:val="28"/>
                <w:lang w:val="ru-RU"/>
              </w:rPr>
              <w:t xml:space="preserve">Производительность труда рабочих, </w:t>
            </w:r>
            <w:proofErr w:type="spellStart"/>
            <w:r w:rsidRPr="00A304BB">
              <w:rPr>
                <w:szCs w:val="28"/>
                <w:lang w:val="ru-RU"/>
              </w:rPr>
              <w:t>тыс.руб</w:t>
            </w:r>
            <w:proofErr w:type="spellEnd"/>
            <w:r w:rsidRPr="00A304BB">
              <w:rPr>
                <w:szCs w:val="28"/>
                <w:lang w:val="ru-RU"/>
              </w:rPr>
              <w:t>.</w:t>
            </w:r>
          </w:p>
        </w:tc>
        <w:tc>
          <w:tcPr>
            <w:tcW w:w="2070" w:type="dxa"/>
          </w:tcPr>
          <w:p w:rsidR="00ED2F82" w:rsidRPr="00A304BB" w:rsidRDefault="00ED2F82" w:rsidP="006E438D">
            <w:pPr>
              <w:spacing w:after="160" w:line="259" w:lineRule="auto"/>
              <w:rPr>
                <w:szCs w:val="28"/>
                <w:lang w:val="ru-RU"/>
              </w:rPr>
            </w:pPr>
          </w:p>
        </w:tc>
        <w:tc>
          <w:tcPr>
            <w:tcW w:w="1398" w:type="dxa"/>
          </w:tcPr>
          <w:p w:rsidR="00ED2F82" w:rsidRPr="00A304BB" w:rsidRDefault="00ED2F82" w:rsidP="006E438D">
            <w:pPr>
              <w:spacing w:after="160" w:line="259" w:lineRule="auto"/>
              <w:rPr>
                <w:szCs w:val="28"/>
                <w:lang w:val="ru-RU"/>
              </w:rPr>
            </w:pPr>
          </w:p>
        </w:tc>
        <w:tc>
          <w:tcPr>
            <w:tcW w:w="1345" w:type="dxa"/>
          </w:tcPr>
          <w:p w:rsidR="00ED2F82" w:rsidRPr="00A304BB" w:rsidRDefault="00ED2F82" w:rsidP="006E438D">
            <w:pPr>
              <w:spacing w:after="160" w:line="259" w:lineRule="auto"/>
              <w:rPr>
                <w:szCs w:val="28"/>
                <w:lang w:val="ru-RU"/>
              </w:rPr>
            </w:pPr>
          </w:p>
        </w:tc>
      </w:tr>
      <w:tr w:rsidR="00ED2F82" w:rsidRPr="00FF4AD0" w:rsidTr="006E438D">
        <w:tc>
          <w:tcPr>
            <w:tcW w:w="5524" w:type="dxa"/>
          </w:tcPr>
          <w:p w:rsidR="00ED2F82" w:rsidRPr="00A304BB" w:rsidRDefault="00ED2F82" w:rsidP="006E438D">
            <w:pPr>
              <w:spacing w:after="160" w:line="259" w:lineRule="auto"/>
              <w:rPr>
                <w:szCs w:val="28"/>
                <w:lang w:val="ru-RU"/>
              </w:rPr>
            </w:pPr>
            <w:r w:rsidRPr="00A304BB">
              <w:rPr>
                <w:szCs w:val="28"/>
                <w:lang w:val="ru-RU"/>
              </w:rPr>
              <w:t xml:space="preserve">Производительность труда работников всего предприятия, </w:t>
            </w:r>
            <w:proofErr w:type="spellStart"/>
            <w:r w:rsidRPr="00A304BB">
              <w:rPr>
                <w:szCs w:val="28"/>
                <w:lang w:val="ru-RU"/>
              </w:rPr>
              <w:t>тыс.руб</w:t>
            </w:r>
            <w:proofErr w:type="spellEnd"/>
            <w:r w:rsidRPr="00A304BB">
              <w:rPr>
                <w:szCs w:val="28"/>
                <w:lang w:val="ru-RU"/>
              </w:rPr>
              <w:t>.</w:t>
            </w:r>
          </w:p>
        </w:tc>
        <w:tc>
          <w:tcPr>
            <w:tcW w:w="2070" w:type="dxa"/>
          </w:tcPr>
          <w:p w:rsidR="00ED2F82" w:rsidRPr="00A304BB" w:rsidRDefault="00ED2F82" w:rsidP="006E438D">
            <w:pPr>
              <w:spacing w:after="160" w:line="259" w:lineRule="auto"/>
              <w:rPr>
                <w:szCs w:val="28"/>
                <w:lang w:val="ru-RU"/>
              </w:rPr>
            </w:pPr>
          </w:p>
        </w:tc>
        <w:tc>
          <w:tcPr>
            <w:tcW w:w="1398" w:type="dxa"/>
          </w:tcPr>
          <w:p w:rsidR="00ED2F82" w:rsidRPr="00A304BB" w:rsidRDefault="00ED2F82" w:rsidP="006E438D">
            <w:pPr>
              <w:spacing w:after="160" w:line="259" w:lineRule="auto"/>
              <w:rPr>
                <w:szCs w:val="28"/>
                <w:lang w:val="ru-RU"/>
              </w:rPr>
            </w:pPr>
          </w:p>
        </w:tc>
        <w:tc>
          <w:tcPr>
            <w:tcW w:w="1345" w:type="dxa"/>
          </w:tcPr>
          <w:p w:rsidR="00ED2F82" w:rsidRPr="00A304BB" w:rsidRDefault="00ED2F82" w:rsidP="006E438D">
            <w:pPr>
              <w:spacing w:after="160" w:line="259" w:lineRule="auto"/>
              <w:rPr>
                <w:szCs w:val="28"/>
                <w:lang w:val="ru-RU"/>
              </w:rPr>
            </w:pPr>
          </w:p>
        </w:tc>
      </w:tr>
    </w:tbl>
    <w:p w:rsidR="00ED2F82" w:rsidRDefault="00ED2F82" w:rsidP="00ED2F82">
      <w:pPr>
        <w:autoSpaceDE w:val="0"/>
        <w:autoSpaceDN w:val="0"/>
        <w:adjustRightInd w:val="0"/>
        <w:jc w:val="both"/>
        <w:rPr>
          <w:b/>
          <w:sz w:val="24"/>
          <w:szCs w:val="24"/>
          <w:lang w:val="ru-RU"/>
        </w:rPr>
      </w:pPr>
    </w:p>
    <w:p w:rsidR="00ED2F82" w:rsidRDefault="00ED2F82" w:rsidP="00ED2F82">
      <w:pPr>
        <w:autoSpaceDE w:val="0"/>
        <w:autoSpaceDN w:val="0"/>
        <w:adjustRightInd w:val="0"/>
        <w:jc w:val="both"/>
        <w:rPr>
          <w:b/>
          <w:sz w:val="24"/>
          <w:szCs w:val="24"/>
          <w:lang w:val="ru-RU"/>
        </w:rPr>
      </w:pPr>
      <w:r w:rsidRPr="00223C08">
        <w:rPr>
          <w:b/>
          <w:sz w:val="24"/>
          <w:szCs w:val="24"/>
          <w:lang w:val="ru-RU"/>
        </w:rPr>
        <w:t>К</w:t>
      </w:r>
      <w:r>
        <w:rPr>
          <w:b/>
          <w:sz w:val="24"/>
          <w:szCs w:val="24"/>
          <w:lang w:val="ru-RU"/>
        </w:rPr>
        <w:t>ейс 1. Разработка стратегии</w:t>
      </w:r>
    </w:p>
    <w:p w:rsidR="00ED2F82" w:rsidRPr="00223C08" w:rsidRDefault="00ED2F82" w:rsidP="00ED2F82">
      <w:pPr>
        <w:autoSpaceDE w:val="0"/>
        <w:autoSpaceDN w:val="0"/>
        <w:adjustRightInd w:val="0"/>
        <w:jc w:val="both"/>
        <w:rPr>
          <w:rFonts w:eastAsia="HiddenHorzOCR"/>
          <w:b/>
          <w:sz w:val="24"/>
          <w:lang w:val="ru-RU" w:eastAsia="en-US"/>
        </w:rPr>
      </w:pPr>
    </w:p>
    <w:p w:rsidR="00ED2F82" w:rsidRPr="005430E3" w:rsidRDefault="00ED2F82" w:rsidP="00ED2F82">
      <w:pPr>
        <w:autoSpaceDE w:val="0"/>
        <w:autoSpaceDN w:val="0"/>
        <w:adjustRightInd w:val="0"/>
        <w:ind w:firstLine="567"/>
        <w:jc w:val="both"/>
        <w:rPr>
          <w:rFonts w:eastAsia="HiddenHorzOCR"/>
          <w:sz w:val="24"/>
          <w:lang w:val="ru-RU" w:eastAsia="en-US"/>
        </w:rPr>
      </w:pPr>
      <w:r w:rsidRPr="005430E3">
        <w:rPr>
          <w:rFonts w:eastAsia="HiddenHorzOCR"/>
          <w:sz w:val="24"/>
          <w:lang w:val="ru-RU" w:eastAsia="en-US"/>
        </w:rPr>
        <w:t>Фирма Н специализируется на производстве парфюмерных товаров. 70% прибыли данная фирма получает от реализации зубной пасты, причем 65% сбыта приходится на страну Н.</w:t>
      </w:r>
    </w:p>
    <w:p w:rsidR="00ED2F82" w:rsidRPr="005430E3" w:rsidRDefault="00ED2F82" w:rsidP="00ED2F82">
      <w:pPr>
        <w:autoSpaceDE w:val="0"/>
        <w:autoSpaceDN w:val="0"/>
        <w:adjustRightInd w:val="0"/>
        <w:ind w:firstLine="567"/>
        <w:jc w:val="both"/>
        <w:rPr>
          <w:rFonts w:eastAsia="HiddenHorzOCR"/>
          <w:sz w:val="24"/>
          <w:lang w:val="ru-RU" w:eastAsia="en-US"/>
        </w:rPr>
      </w:pPr>
      <w:r w:rsidRPr="005430E3">
        <w:rPr>
          <w:rFonts w:eastAsia="HiddenHorzOCR"/>
          <w:sz w:val="24"/>
          <w:lang w:val="ru-RU" w:eastAsia="en-US"/>
        </w:rPr>
        <w:t>Другие производители зубных паст, пока не проявляют интереса к реализации своей продукции в данной стране, так для этого необходимо будет пройти ряд организационных мероприятий и тем самым понести издержки входа. Конкуренция по данной продукции относительно не велика ввиду неразвитости собственного местного производства данной продукции.</w:t>
      </w:r>
    </w:p>
    <w:p w:rsidR="00ED2F82" w:rsidRPr="005430E3" w:rsidRDefault="00ED2F82" w:rsidP="00ED2F82">
      <w:pPr>
        <w:autoSpaceDE w:val="0"/>
        <w:autoSpaceDN w:val="0"/>
        <w:adjustRightInd w:val="0"/>
        <w:ind w:firstLine="567"/>
        <w:jc w:val="both"/>
        <w:rPr>
          <w:rFonts w:eastAsia="HiddenHorzOCR"/>
          <w:sz w:val="24"/>
          <w:lang w:val="ru-RU" w:eastAsia="en-US"/>
        </w:rPr>
      </w:pPr>
      <w:r w:rsidRPr="005430E3">
        <w:rPr>
          <w:rFonts w:eastAsia="HiddenHorzOCR"/>
          <w:sz w:val="24"/>
          <w:lang w:val="ru-RU" w:eastAsia="en-US"/>
        </w:rPr>
        <w:t>Однако неделю назад в средствах СМИ, неожиданно началась компания дискредитации продукции фирмы Н, на основании ложного утверждения, о ом, что в составе данной зубной пасты производитель использует опасные вещества и добавки. В результате чего сбыт зубной пасты фирмой в страну Н сократился на 45%.</w:t>
      </w:r>
    </w:p>
    <w:p w:rsidR="00ED2F82" w:rsidRPr="005430E3" w:rsidRDefault="00ED2F82" w:rsidP="00ED2F82">
      <w:pPr>
        <w:autoSpaceDE w:val="0"/>
        <w:autoSpaceDN w:val="0"/>
        <w:adjustRightInd w:val="0"/>
        <w:ind w:firstLine="567"/>
        <w:jc w:val="both"/>
        <w:rPr>
          <w:rFonts w:eastAsia="HiddenHorzOCR"/>
          <w:sz w:val="24"/>
          <w:lang w:val="ru-RU" w:eastAsia="en-US"/>
        </w:rPr>
      </w:pPr>
      <w:r w:rsidRPr="005430E3">
        <w:rPr>
          <w:rFonts w:eastAsia="HiddenHorzOCR"/>
          <w:sz w:val="24"/>
          <w:lang w:val="ru-RU" w:eastAsia="en-US"/>
        </w:rPr>
        <w:t>Задание. Разработать стратегию и тактику выхода компании из данной кризисной ситуации. Исходя из представленного ниже рисунка 1, выберите типы антикризисной стратегии, которые, по Вашему мнению, в наибольшей степени будут соответствовать изложенному кейс-заданию.</w:t>
      </w:r>
    </w:p>
    <w:p w:rsidR="00ED2F82" w:rsidRDefault="00ED2F82" w:rsidP="00ED2F82">
      <w:pPr>
        <w:jc w:val="center"/>
        <w:rPr>
          <w:sz w:val="24"/>
          <w:szCs w:val="24"/>
          <w:lang w:val="ru-RU"/>
        </w:rPr>
      </w:pPr>
    </w:p>
    <w:p w:rsidR="00ED2F82" w:rsidRPr="00A304BB" w:rsidRDefault="00ED2F82" w:rsidP="00ED2F82">
      <w:pPr>
        <w:rPr>
          <w:sz w:val="24"/>
          <w:szCs w:val="24"/>
          <w:lang w:val="ru-RU"/>
        </w:rPr>
      </w:pPr>
    </w:p>
    <w:p w:rsidR="00ED2F82" w:rsidRPr="00A304BB" w:rsidRDefault="00ED2F82" w:rsidP="00ED2F82">
      <w:pPr>
        <w:jc w:val="center"/>
        <w:rPr>
          <w:sz w:val="24"/>
          <w:szCs w:val="24"/>
          <w:lang w:val="ru-RU"/>
        </w:rPr>
      </w:pPr>
      <w:r>
        <w:rPr>
          <w:noProof/>
          <w:lang w:val="ru-RU"/>
        </w:rPr>
        <w:lastRenderedPageBreak/>
        <w:drawing>
          <wp:inline distT="0" distB="0" distL="0" distR="0" wp14:anchorId="38AA70BE" wp14:editId="7DB3EE8E">
            <wp:extent cx="5392934" cy="2105025"/>
            <wp:effectExtent l="0" t="0" r="0" b="0"/>
            <wp:docPr id="1" name="Рисунок 1" descr="https://referatwork.ru/img/referats_pics/Antikrizisnie_strategii/antikrizisnie_strategii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referatwork.ru/img/referats_pics/Antikrizisnie_strategii/antikrizisnie_strategii_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39390" cy="2123158"/>
                    </a:xfrm>
                    <a:prstGeom prst="rect">
                      <a:avLst/>
                    </a:prstGeom>
                    <a:noFill/>
                    <a:ln>
                      <a:noFill/>
                    </a:ln>
                  </pic:spPr>
                </pic:pic>
              </a:graphicData>
            </a:graphic>
          </wp:inline>
        </w:drawing>
      </w:r>
    </w:p>
    <w:p w:rsidR="00ED2F82" w:rsidRPr="00A304BB" w:rsidRDefault="00ED2F82" w:rsidP="00ED2F82">
      <w:pPr>
        <w:rPr>
          <w:sz w:val="24"/>
          <w:szCs w:val="24"/>
          <w:lang w:val="ru-RU"/>
        </w:rPr>
      </w:pPr>
    </w:p>
    <w:p w:rsidR="00ED2F82" w:rsidRPr="00223C08" w:rsidRDefault="00ED2F82" w:rsidP="00ED2F82">
      <w:pPr>
        <w:autoSpaceDE w:val="0"/>
        <w:autoSpaceDN w:val="0"/>
        <w:adjustRightInd w:val="0"/>
        <w:jc w:val="both"/>
        <w:rPr>
          <w:rFonts w:eastAsia="HiddenHorzOCR"/>
          <w:b/>
          <w:sz w:val="24"/>
          <w:lang w:val="ru-RU" w:eastAsia="en-US"/>
        </w:rPr>
      </w:pPr>
      <w:r w:rsidRPr="00223C08">
        <w:rPr>
          <w:b/>
          <w:sz w:val="24"/>
          <w:szCs w:val="24"/>
          <w:lang w:val="ru-RU"/>
        </w:rPr>
        <w:t>К</w:t>
      </w:r>
      <w:r>
        <w:rPr>
          <w:b/>
          <w:sz w:val="24"/>
          <w:szCs w:val="24"/>
          <w:lang w:val="ru-RU"/>
        </w:rPr>
        <w:t>ейс 2.  Поиск оптимального решения</w:t>
      </w:r>
    </w:p>
    <w:p w:rsidR="00ED2F82" w:rsidRPr="00223C08" w:rsidRDefault="00ED2F82" w:rsidP="00ED2F82">
      <w:pPr>
        <w:jc w:val="both"/>
        <w:rPr>
          <w:sz w:val="24"/>
          <w:lang w:val="ru-RU"/>
        </w:rPr>
      </w:pPr>
      <w:r w:rsidRPr="00223C08">
        <w:rPr>
          <w:sz w:val="24"/>
          <w:lang w:val="ru-RU"/>
        </w:rPr>
        <w:t xml:space="preserve"> </w:t>
      </w:r>
    </w:p>
    <w:p w:rsidR="00ED2F82" w:rsidRPr="00223C08" w:rsidRDefault="00ED2F82" w:rsidP="00ED2F82">
      <w:pPr>
        <w:ind w:firstLine="567"/>
        <w:jc w:val="both"/>
        <w:rPr>
          <w:sz w:val="24"/>
          <w:lang w:val="ru-RU"/>
        </w:rPr>
      </w:pPr>
      <w:r w:rsidRPr="00223C08">
        <w:rPr>
          <w:sz w:val="24"/>
          <w:lang w:val="ru-RU"/>
        </w:rPr>
        <w:t xml:space="preserve">Предприятие оказалось на грани банкротства, кредиторы уже </w:t>
      </w:r>
      <w:r>
        <w:rPr>
          <w:sz w:val="24"/>
          <w:lang w:val="ru-RU"/>
        </w:rPr>
        <w:t>говорят о разделе</w:t>
      </w:r>
      <w:r w:rsidRPr="00223C08">
        <w:rPr>
          <w:sz w:val="24"/>
          <w:lang w:val="ru-RU"/>
        </w:rPr>
        <w:t xml:space="preserve"> имущества, и кажется, что гибель компании неминуема. Возможен ли выход из такого положения?</w:t>
      </w:r>
    </w:p>
    <w:p w:rsidR="00ED2F82" w:rsidRPr="00223C08" w:rsidRDefault="00ED2F82" w:rsidP="00ED2F82">
      <w:pPr>
        <w:ind w:firstLine="567"/>
        <w:jc w:val="both"/>
        <w:rPr>
          <w:sz w:val="24"/>
          <w:lang w:val="ru-RU"/>
        </w:rPr>
      </w:pPr>
      <w:r w:rsidRPr="00223C08">
        <w:rPr>
          <w:sz w:val="24"/>
          <w:lang w:val="ru-RU"/>
        </w:rPr>
        <w:t xml:space="preserve">Из предложенных вариантов выберите тот, который отражает наиболее благоприятный исход приведенной ситуации. </w:t>
      </w:r>
    </w:p>
    <w:p w:rsidR="00ED2F82" w:rsidRPr="00223C08" w:rsidRDefault="00ED2F82" w:rsidP="00ED2F82">
      <w:pPr>
        <w:ind w:firstLine="567"/>
        <w:jc w:val="both"/>
        <w:rPr>
          <w:sz w:val="24"/>
          <w:lang w:val="ru-RU"/>
        </w:rPr>
      </w:pPr>
      <w:r w:rsidRPr="00223C08">
        <w:rPr>
          <w:sz w:val="24"/>
          <w:lang w:val="ru-RU"/>
        </w:rPr>
        <w:t xml:space="preserve">1) реструктуризация предприятия - выгоднее помочь компании выйти из кризиса и начать нормальную деятельность, чтобы в дальнейшем она смогла полностью со всеми расплатиться; </w:t>
      </w:r>
    </w:p>
    <w:p w:rsidR="00ED2F82" w:rsidRPr="00223C08" w:rsidRDefault="00ED2F82" w:rsidP="00ED2F82">
      <w:pPr>
        <w:ind w:firstLine="567"/>
        <w:jc w:val="both"/>
        <w:rPr>
          <w:sz w:val="24"/>
          <w:lang w:val="ru-RU"/>
        </w:rPr>
      </w:pPr>
      <w:r w:rsidRPr="00223C08">
        <w:rPr>
          <w:sz w:val="24"/>
          <w:lang w:val="ru-RU"/>
        </w:rPr>
        <w:t xml:space="preserve">2) применение процедуры внешнего управления с тем, чтобы предприятие могло восстановить свою платежеспособность; </w:t>
      </w:r>
    </w:p>
    <w:p w:rsidR="00ED2F82" w:rsidRPr="00223C08" w:rsidRDefault="00ED2F82" w:rsidP="00ED2F82">
      <w:pPr>
        <w:ind w:firstLine="567"/>
        <w:jc w:val="both"/>
        <w:rPr>
          <w:sz w:val="24"/>
          <w:lang w:val="ru-RU"/>
        </w:rPr>
      </w:pPr>
      <w:r w:rsidRPr="00223C08">
        <w:rPr>
          <w:sz w:val="24"/>
          <w:lang w:val="ru-RU"/>
        </w:rPr>
        <w:t xml:space="preserve">3) заключение мирового соглашения с предоставлением компании-должнику льготных условий погашения долгов; </w:t>
      </w:r>
    </w:p>
    <w:p w:rsidR="00ED2F82" w:rsidRPr="00223C08" w:rsidRDefault="00ED2F82" w:rsidP="00ED2F82">
      <w:pPr>
        <w:ind w:firstLine="567"/>
        <w:jc w:val="both"/>
        <w:rPr>
          <w:sz w:val="24"/>
          <w:lang w:val="ru-RU"/>
        </w:rPr>
      </w:pPr>
      <w:r w:rsidRPr="00223C08">
        <w:rPr>
          <w:sz w:val="24"/>
          <w:lang w:val="ru-RU"/>
        </w:rPr>
        <w:t xml:space="preserve">4) в данной ситуации единственным выходом может стать добровольная ликвидация предприятия; </w:t>
      </w:r>
    </w:p>
    <w:p w:rsidR="00ED2F82" w:rsidRPr="00223C08" w:rsidRDefault="00ED2F82" w:rsidP="00ED2F82">
      <w:pPr>
        <w:ind w:firstLine="567"/>
        <w:jc w:val="both"/>
        <w:rPr>
          <w:sz w:val="24"/>
          <w:lang w:val="ru-RU"/>
        </w:rPr>
      </w:pPr>
      <w:r w:rsidRPr="00223C08">
        <w:rPr>
          <w:sz w:val="24"/>
          <w:lang w:val="ru-RU"/>
        </w:rPr>
        <w:t>5) применение процедуры конкурсного производства - это позволит объективно произвести раздел имущества, несмотря на то, что его стоимость ниже, чем стоимость бизнеса работающего предприятия.</w:t>
      </w:r>
    </w:p>
    <w:p w:rsidR="00ED2F82" w:rsidRDefault="00ED2F82" w:rsidP="00ED2F82">
      <w:pPr>
        <w:shd w:val="clear" w:color="auto" w:fill="FFFFFF"/>
        <w:jc w:val="both"/>
        <w:rPr>
          <w:sz w:val="24"/>
          <w:szCs w:val="24"/>
          <w:lang w:val="ru-RU"/>
        </w:rPr>
      </w:pPr>
    </w:p>
    <w:p w:rsidR="00ED2F82" w:rsidRDefault="00ED2F82" w:rsidP="00ED2F82">
      <w:pPr>
        <w:shd w:val="clear" w:color="auto" w:fill="FFFFFF"/>
        <w:jc w:val="both"/>
        <w:rPr>
          <w:sz w:val="24"/>
          <w:szCs w:val="24"/>
          <w:lang w:val="ru-RU"/>
        </w:rPr>
      </w:pPr>
    </w:p>
    <w:p w:rsidR="00ED2F82" w:rsidRPr="00A055E1" w:rsidRDefault="00ED2F82" w:rsidP="00ED2F82">
      <w:pPr>
        <w:shd w:val="clear" w:color="auto" w:fill="FFFFFF"/>
        <w:jc w:val="both"/>
        <w:rPr>
          <w:b/>
          <w:bCs/>
          <w:iCs/>
          <w:sz w:val="24"/>
          <w:szCs w:val="24"/>
          <w:lang w:val="ru-RU"/>
        </w:rPr>
      </w:pPr>
      <w:r w:rsidRPr="00A055E1">
        <w:rPr>
          <w:sz w:val="24"/>
          <w:szCs w:val="24"/>
          <w:lang w:val="ru-RU"/>
        </w:rPr>
        <w:t>Самостоятельная работа обучающихся: подготовьте доклады на темы</w:t>
      </w:r>
    </w:p>
    <w:p w:rsidR="00ED2F82" w:rsidRPr="00A055E1" w:rsidRDefault="00ED2F82" w:rsidP="00ED2F82">
      <w:pPr>
        <w:pStyle w:val="a6"/>
        <w:shd w:val="clear" w:color="auto" w:fill="FFFFFF"/>
        <w:ind w:left="0" w:firstLine="709"/>
        <w:rPr>
          <w:b/>
          <w:sz w:val="24"/>
          <w:szCs w:val="24"/>
        </w:rPr>
      </w:pPr>
    </w:p>
    <w:p w:rsidR="00ED2F82" w:rsidRPr="00A055E1" w:rsidRDefault="00ED2F82" w:rsidP="00ED2F82">
      <w:pPr>
        <w:pStyle w:val="a6"/>
        <w:shd w:val="clear" w:color="auto" w:fill="FFFFFF"/>
        <w:ind w:left="0" w:firstLine="709"/>
        <w:jc w:val="center"/>
        <w:rPr>
          <w:b/>
          <w:sz w:val="24"/>
          <w:szCs w:val="24"/>
        </w:rPr>
      </w:pPr>
      <w:r w:rsidRPr="00A055E1">
        <w:rPr>
          <w:b/>
          <w:sz w:val="24"/>
          <w:szCs w:val="24"/>
        </w:rPr>
        <w:t>Темы докладов:</w:t>
      </w:r>
    </w:p>
    <w:p w:rsidR="00ED2F82" w:rsidRPr="00E7383B" w:rsidRDefault="00ED2F82" w:rsidP="00ED2F82">
      <w:pPr>
        <w:shd w:val="clear" w:color="auto" w:fill="FFFFFF"/>
        <w:ind w:firstLine="709"/>
        <w:jc w:val="both"/>
        <w:rPr>
          <w:sz w:val="24"/>
          <w:szCs w:val="24"/>
          <w:lang w:val="ru-RU"/>
        </w:rPr>
      </w:pPr>
      <w:r w:rsidRPr="00E7383B">
        <w:rPr>
          <w:lang w:val="ru-RU"/>
        </w:rPr>
        <w:t xml:space="preserve">1. </w:t>
      </w:r>
      <w:r w:rsidRPr="00E7383B">
        <w:rPr>
          <w:sz w:val="24"/>
          <w:szCs w:val="24"/>
          <w:lang w:val="ru-RU"/>
        </w:rPr>
        <w:t>Человеческий фактор антикризисного управления.</w:t>
      </w:r>
    </w:p>
    <w:p w:rsidR="00ED2F82" w:rsidRPr="00E7383B" w:rsidRDefault="00ED2F82" w:rsidP="00ED2F82">
      <w:pPr>
        <w:shd w:val="clear" w:color="auto" w:fill="FFFFFF"/>
        <w:ind w:firstLine="709"/>
        <w:jc w:val="both"/>
        <w:rPr>
          <w:sz w:val="24"/>
          <w:szCs w:val="24"/>
          <w:lang w:val="ru-RU"/>
        </w:rPr>
      </w:pPr>
      <w:r w:rsidRPr="00E7383B">
        <w:rPr>
          <w:sz w:val="24"/>
          <w:szCs w:val="24"/>
          <w:lang w:val="ru-RU"/>
        </w:rPr>
        <w:t xml:space="preserve">2. Социальные конфликты на предприятии: причины, методы преодоления. </w:t>
      </w:r>
    </w:p>
    <w:p w:rsidR="00ED2F82" w:rsidRPr="00E7383B" w:rsidRDefault="00ED2F82" w:rsidP="00ED2F82">
      <w:pPr>
        <w:shd w:val="clear" w:color="auto" w:fill="FFFFFF"/>
        <w:ind w:firstLine="709"/>
        <w:jc w:val="both"/>
        <w:rPr>
          <w:sz w:val="24"/>
          <w:szCs w:val="24"/>
          <w:lang w:val="ru-RU"/>
        </w:rPr>
      </w:pPr>
      <w:r w:rsidRPr="00E7383B">
        <w:rPr>
          <w:sz w:val="24"/>
          <w:szCs w:val="24"/>
          <w:lang w:val="ru-RU"/>
        </w:rPr>
        <w:t xml:space="preserve">3. Работа с персоналом на предприятии, находящемся в кризисном положении. </w:t>
      </w:r>
    </w:p>
    <w:p w:rsidR="00ED2F82" w:rsidRPr="00E7383B" w:rsidRDefault="00ED2F82" w:rsidP="00ED2F82">
      <w:pPr>
        <w:shd w:val="clear" w:color="auto" w:fill="FFFFFF"/>
        <w:ind w:firstLine="709"/>
        <w:jc w:val="both"/>
        <w:rPr>
          <w:sz w:val="24"/>
          <w:szCs w:val="24"/>
          <w:lang w:val="ru-RU"/>
        </w:rPr>
      </w:pPr>
      <w:r w:rsidRPr="00E7383B">
        <w:rPr>
          <w:sz w:val="24"/>
          <w:szCs w:val="24"/>
          <w:lang w:val="ru-RU"/>
        </w:rPr>
        <w:t xml:space="preserve">4. 5. Управление конфликтами в условиях антикризисного управления организацией. </w:t>
      </w:r>
    </w:p>
    <w:p w:rsidR="00ED2F82" w:rsidRDefault="00ED2F82" w:rsidP="00ED2F82">
      <w:pPr>
        <w:shd w:val="clear" w:color="auto" w:fill="FFFFFF"/>
        <w:ind w:firstLine="709"/>
        <w:jc w:val="both"/>
        <w:rPr>
          <w:sz w:val="24"/>
          <w:szCs w:val="24"/>
          <w:lang w:val="ru-RU"/>
        </w:rPr>
      </w:pPr>
      <w:r w:rsidRPr="00E7383B">
        <w:rPr>
          <w:sz w:val="24"/>
          <w:szCs w:val="24"/>
          <w:lang w:val="ru-RU"/>
        </w:rPr>
        <w:t>6. Корпоративная культура организации как составляющая антикризисного управления.</w:t>
      </w:r>
    </w:p>
    <w:p w:rsidR="00ED2F82" w:rsidRDefault="00ED2F82" w:rsidP="00ED2F82">
      <w:pPr>
        <w:shd w:val="clear" w:color="auto" w:fill="FFFFFF"/>
        <w:ind w:firstLine="709"/>
        <w:jc w:val="both"/>
        <w:rPr>
          <w:sz w:val="24"/>
          <w:szCs w:val="24"/>
          <w:lang w:val="ru-RU"/>
        </w:rPr>
      </w:pPr>
    </w:p>
    <w:p w:rsidR="00ED2F82" w:rsidRDefault="00ED2F82" w:rsidP="00ED2F82">
      <w:pPr>
        <w:pStyle w:val="a6"/>
        <w:shd w:val="clear" w:color="auto" w:fill="FFFFFF"/>
        <w:spacing w:line="317" w:lineRule="exact"/>
        <w:jc w:val="both"/>
        <w:rPr>
          <w:sz w:val="24"/>
          <w:szCs w:val="24"/>
        </w:rPr>
      </w:pPr>
    </w:p>
    <w:p w:rsidR="00ED2F82" w:rsidRDefault="00ED2F82" w:rsidP="00ED2F82">
      <w:pPr>
        <w:jc w:val="center"/>
        <w:rPr>
          <w:sz w:val="24"/>
          <w:szCs w:val="24"/>
          <w:lang w:val="ru-RU"/>
        </w:rPr>
      </w:pPr>
      <w:r w:rsidRPr="00A304BB">
        <w:rPr>
          <w:sz w:val="24"/>
          <w:szCs w:val="24"/>
          <w:lang w:val="ru-RU"/>
        </w:rPr>
        <w:br w:type="page"/>
      </w:r>
    </w:p>
    <w:tbl>
      <w:tblPr>
        <w:tblW w:w="0" w:type="auto"/>
        <w:tblInd w:w="6062" w:type="dxa"/>
        <w:tblLook w:val="04A0" w:firstRow="1" w:lastRow="0" w:firstColumn="1" w:lastColumn="0" w:noHBand="0" w:noVBand="1"/>
      </w:tblPr>
      <w:tblGrid>
        <w:gridCol w:w="3293"/>
      </w:tblGrid>
      <w:tr w:rsidR="00ED2F82" w:rsidTr="006E438D">
        <w:tc>
          <w:tcPr>
            <w:tcW w:w="3508" w:type="dxa"/>
          </w:tcPr>
          <w:p w:rsidR="00ED2F82" w:rsidRDefault="00ED2F82" w:rsidP="006E438D">
            <w:pPr>
              <w:rPr>
                <w:bCs/>
                <w:sz w:val="24"/>
                <w:szCs w:val="24"/>
                <w:lang w:val="ru-RU"/>
              </w:rPr>
            </w:pPr>
            <w:r>
              <w:rPr>
                <w:bCs/>
                <w:sz w:val="24"/>
                <w:szCs w:val="24"/>
                <w:lang w:val="ru-RU"/>
              </w:rPr>
              <w:lastRenderedPageBreak/>
              <w:t>УТВЕРЖДАЮ</w:t>
            </w:r>
          </w:p>
          <w:p w:rsidR="00ED2F82" w:rsidRDefault="00ED2F82" w:rsidP="006E438D">
            <w:pPr>
              <w:rPr>
                <w:bCs/>
                <w:sz w:val="24"/>
                <w:szCs w:val="24"/>
                <w:lang w:val="ru-RU"/>
              </w:rPr>
            </w:pPr>
            <w:r>
              <w:rPr>
                <w:bCs/>
                <w:sz w:val="24"/>
                <w:szCs w:val="24"/>
                <w:lang w:val="ru-RU"/>
              </w:rPr>
              <w:t>Директор института</w:t>
            </w:r>
          </w:p>
          <w:p w:rsidR="00ED2F82" w:rsidRDefault="00ED2F82" w:rsidP="006E438D">
            <w:pPr>
              <w:rPr>
                <w:bCs/>
                <w:sz w:val="24"/>
                <w:szCs w:val="24"/>
                <w:lang w:val="ru-RU"/>
              </w:rPr>
            </w:pPr>
            <w:r>
              <w:rPr>
                <w:bCs/>
                <w:sz w:val="24"/>
                <w:szCs w:val="24"/>
                <w:lang w:val="ru-RU"/>
              </w:rPr>
              <w:t xml:space="preserve">повышения квалификации и переподготовки </w:t>
            </w:r>
            <w:proofErr w:type="spellStart"/>
            <w:r>
              <w:rPr>
                <w:bCs/>
                <w:sz w:val="24"/>
                <w:szCs w:val="24"/>
                <w:lang w:val="ru-RU"/>
              </w:rPr>
              <w:t>БарГУ</w:t>
            </w:r>
            <w:proofErr w:type="spellEnd"/>
          </w:p>
          <w:p w:rsidR="00ED2F82" w:rsidRDefault="00ED2F82" w:rsidP="006E438D">
            <w:pPr>
              <w:rPr>
                <w:bCs/>
                <w:sz w:val="24"/>
                <w:szCs w:val="24"/>
                <w:lang w:val="ru-RU"/>
              </w:rPr>
            </w:pPr>
            <w:r w:rsidRPr="00D52470">
              <w:rPr>
                <w:bCs/>
                <w:sz w:val="24"/>
                <w:szCs w:val="24"/>
                <w:lang w:val="ru-RU"/>
              </w:rPr>
              <w:t xml:space="preserve">__________ </w:t>
            </w:r>
            <w:r>
              <w:rPr>
                <w:bCs/>
                <w:sz w:val="24"/>
                <w:szCs w:val="24"/>
                <w:lang w:val="ru-RU"/>
              </w:rPr>
              <w:t>Д.С. Лундышев</w:t>
            </w:r>
          </w:p>
          <w:p w:rsidR="00ED2F82" w:rsidRDefault="00ED2F82" w:rsidP="006E438D">
            <w:pPr>
              <w:rPr>
                <w:b/>
                <w:bCs/>
                <w:iCs/>
                <w:sz w:val="24"/>
                <w:szCs w:val="24"/>
                <w:lang w:val="ru-RU"/>
              </w:rPr>
            </w:pPr>
            <w:r w:rsidRPr="00D52470">
              <w:rPr>
                <w:bCs/>
                <w:sz w:val="24"/>
                <w:szCs w:val="24"/>
                <w:lang w:val="ru-RU"/>
              </w:rPr>
              <w:t xml:space="preserve">«___» ____________ </w:t>
            </w:r>
            <w:r>
              <w:rPr>
                <w:bCs/>
                <w:sz w:val="24"/>
                <w:szCs w:val="24"/>
              </w:rPr>
              <w:t>20</w:t>
            </w:r>
            <w:r>
              <w:rPr>
                <w:bCs/>
                <w:sz w:val="24"/>
                <w:szCs w:val="24"/>
                <w:lang w:val="ru-RU"/>
              </w:rPr>
              <w:t>24</w:t>
            </w:r>
            <w:r>
              <w:rPr>
                <w:bCs/>
                <w:sz w:val="24"/>
                <w:szCs w:val="24"/>
              </w:rPr>
              <w:t xml:space="preserve"> г</w:t>
            </w:r>
            <w:r>
              <w:rPr>
                <w:bCs/>
                <w:sz w:val="24"/>
                <w:szCs w:val="24"/>
                <w:lang w:val="ru-RU"/>
              </w:rPr>
              <w:t>.</w:t>
            </w:r>
          </w:p>
        </w:tc>
      </w:tr>
    </w:tbl>
    <w:p w:rsidR="00ED2F82" w:rsidRDefault="00ED2F82" w:rsidP="00ED2F82">
      <w:pPr>
        <w:shd w:val="clear" w:color="auto" w:fill="FFFFFF"/>
        <w:spacing w:line="317" w:lineRule="exact"/>
        <w:ind w:right="-186"/>
        <w:jc w:val="center"/>
        <w:rPr>
          <w:b/>
          <w:bCs/>
          <w:iCs/>
        </w:rPr>
      </w:pPr>
    </w:p>
    <w:p w:rsidR="00ED2F82" w:rsidRDefault="00ED2F82" w:rsidP="00ED2F82">
      <w:pPr>
        <w:shd w:val="clear" w:color="auto" w:fill="FFFFFF"/>
        <w:spacing w:line="317" w:lineRule="exact"/>
        <w:ind w:right="-186"/>
        <w:jc w:val="center"/>
        <w:rPr>
          <w:b/>
          <w:bCs/>
          <w:iCs/>
          <w:sz w:val="24"/>
          <w:szCs w:val="24"/>
        </w:rPr>
      </w:pPr>
      <w:r>
        <w:rPr>
          <w:b/>
          <w:bCs/>
          <w:iCs/>
          <w:sz w:val="24"/>
          <w:szCs w:val="24"/>
        </w:rPr>
        <w:t>МАТЕРИАЛЫ ДЛЯ ТЕКУЩЕЙ АТТЕСТАЦИИ СЛУШАТЕЛЕЙ</w:t>
      </w:r>
    </w:p>
    <w:p w:rsidR="00ED2F82" w:rsidRDefault="00ED2F82" w:rsidP="00ED2F82">
      <w:pPr>
        <w:spacing w:after="120"/>
        <w:jc w:val="center"/>
        <w:rPr>
          <w:sz w:val="24"/>
          <w:szCs w:val="24"/>
          <w:u w:val="single"/>
          <w:lang w:val="ru-RU"/>
        </w:rPr>
      </w:pPr>
      <w:r>
        <w:rPr>
          <w:b/>
          <w:sz w:val="24"/>
          <w:szCs w:val="24"/>
          <w:lang w:val="ru-RU"/>
        </w:rPr>
        <w:t>по дисциплине</w:t>
      </w:r>
      <w:r>
        <w:rPr>
          <w:b/>
          <w:lang w:val="ru-RU"/>
        </w:rPr>
        <w:t xml:space="preserve"> </w:t>
      </w:r>
      <w:r>
        <w:rPr>
          <w:sz w:val="24"/>
          <w:szCs w:val="24"/>
          <w:lang w:val="ru-RU"/>
        </w:rPr>
        <w:t>«</w:t>
      </w:r>
      <w:r>
        <w:rPr>
          <w:sz w:val="24"/>
          <w:szCs w:val="24"/>
          <w:u w:val="single"/>
          <w:lang w:val="ru-RU"/>
        </w:rPr>
        <w:t>АНТИКРИЗИСНОЕ УПРАВЛЕНИЕ ОРГАНИЗАЦИЕЙ»</w:t>
      </w:r>
    </w:p>
    <w:p w:rsidR="00ED2F82" w:rsidRDefault="00ED2F82" w:rsidP="00ED2F82">
      <w:pPr>
        <w:spacing w:after="120"/>
        <w:jc w:val="center"/>
        <w:rPr>
          <w:sz w:val="24"/>
          <w:szCs w:val="24"/>
          <w:lang w:val="be-BY"/>
        </w:rPr>
      </w:pPr>
      <w:r>
        <w:rPr>
          <w:sz w:val="24"/>
          <w:szCs w:val="24"/>
          <w:lang w:val="ru-RU"/>
        </w:rPr>
        <w:t>специальности переподготовки</w:t>
      </w:r>
      <w:r>
        <w:rPr>
          <w:sz w:val="24"/>
          <w:szCs w:val="24"/>
          <w:lang w:val="be-BY"/>
        </w:rPr>
        <w:t xml:space="preserve"> </w:t>
      </w:r>
    </w:p>
    <w:p w:rsidR="00ED2F82" w:rsidRPr="00C51824" w:rsidRDefault="00ED2F82" w:rsidP="00ED2F82">
      <w:pPr>
        <w:jc w:val="center"/>
        <w:rPr>
          <w:sz w:val="24"/>
          <w:szCs w:val="24"/>
          <w:lang w:val="ru-RU"/>
        </w:rPr>
      </w:pPr>
      <w:r w:rsidRPr="00C51824">
        <w:rPr>
          <w:sz w:val="24"/>
          <w:szCs w:val="24"/>
          <w:lang w:val="be-BY"/>
        </w:rPr>
        <w:t xml:space="preserve">9-09-0311-05 </w:t>
      </w:r>
      <w:r w:rsidRPr="00C51824">
        <w:rPr>
          <w:sz w:val="24"/>
          <w:szCs w:val="24"/>
          <w:lang w:val="ru-RU"/>
        </w:rPr>
        <w:t>Экономика и управление на предприятии промышленности</w:t>
      </w:r>
    </w:p>
    <w:p w:rsidR="00ED2F82" w:rsidRPr="00C51824" w:rsidRDefault="00ED2F82" w:rsidP="00ED2F82">
      <w:pPr>
        <w:shd w:val="clear" w:color="auto" w:fill="FFFFFF"/>
        <w:rPr>
          <w:sz w:val="26"/>
          <w:szCs w:val="26"/>
          <w:lang w:val="ru-RU"/>
        </w:rPr>
      </w:pPr>
    </w:p>
    <w:p w:rsidR="00ED2F82" w:rsidRPr="00C51824" w:rsidRDefault="00ED2F82" w:rsidP="00ED2F82">
      <w:pPr>
        <w:jc w:val="center"/>
        <w:rPr>
          <w:b/>
          <w:sz w:val="24"/>
          <w:szCs w:val="24"/>
          <w:lang w:val="ru-RU"/>
        </w:rPr>
      </w:pPr>
      <w:r w:rsidRPr="002A0B8E">
        <w:rPr>
          <w:b/>
          <w:sz w:val="24"/>
          <w:szCs w:val="24"/>
          <w:lang w:val="ru-RU"/>
        </w:rPr>
        <w:t>Тематика эссе</w:t>
      </w:r>
    </w:p>
    <w:p w:rsidR="00ED2F82" w:rsidRDefault="00ED2F82" w:rsidP="00ED2F82">
      <w:pPr>
        <w:widowControl w:val="0"/>
        <w:tabs>
          <w:tab w:val="left" w:pos="0"/>
        </w:tabs>
        <w:autoSpaceDE w:val="0"/>
        <w:autoSpaceDN w:val="0"/>
        <w:adjustRightInd w:val="0"/>
        <w:ind w:firstLine="709"/>
        <w:jc w:val="both"/>
        <w:rPr>
          <w:b/>
          <w:sz w:val="22"/>
          <w:szCs w:val="22"/>
          <w:lang w:val="ru-RU"/>
        </w:rPr>
      </w:pPr>
    </w:p>
    <w:p w:rsidR="00ED2F82" w:rsidRPr="00484E76" w:rsidRDefault="00ED2F82" w:rsidP="00ED2F82">
      <w:pPr>
        <w:shd w:val="clear" w:color="auto" w:fill="FFFFFF"/>
        <w:jc w:val="center"/>
        <w:rPr>
          <w:i/>
          <w:sz w:val="24"/>
          <w:szCs w:val="24"/>
          <w:lang w:val="ru-RU"/>
        </w:rPr>
      </w:pPr>
      <w:r w:rsidRPr="00484E76">
        <w:rPr>
          <w:i/>
          <w:sz w:val="24"/>
          <w:szCs w:val="24"/>
          <w:lang w:val="be-BY"/>
        </w:rPr>
        <w:t>Порядок выбора варианта по номеру слушателя в списке журнала</w:t>
      </w:r>
      <w:r>
        <w:rPr>
          <w:i/>
          <w:sz w:val="24"/>
          <w:szCs w:val="24"/>
          <w:lang w:val="be-BY"/>
        </w:rPr>
        <w:t xml:space="preserve"> учебной группы</w:t>
      </w:r>
    </w:p>
    <w:p w:rsidR="00ED2F82" w:rsidRDefault="00ED2F82" w:rsidP="00ED2F82">
      <w:pPr>
        <w:jc w:val="center"/>
        <w:rPr>
          <w:rFonts w:ascii="Tahoma" w:hAnsi="Tahoma" w:cs="Tahoma"/>
          <w:color w:val="FF0000"/>
          <w:lang w:val="ru-RU"/>
        </w:rPr>
      </w:pPr>
    </w:p>
    <w:p w:rsidR="00ED2F82" w:rsidRDefault="00ED2F82" w:rsidP="00ED2F82">
      <w:pPr>
        <w:pStyle w:val="a6"/>
        <w:numPr>
          <w:ilvl w:val="0"/>
          <w:numId w:val="3"/>
        </w:numPr>
        <w:autoSpaceDE w:val="0"/>
        <w:autoSpaceDN w:val="0"/>
        <w:adjustRightInd w:val="0"/>
        <w:rPr>
          <w:sz w:val="24"/>
          <w:szCs w:val="24"/>
        </w:rPr>
      </w:pPr>
      <w:r>
        <w:rPr>
          <w:sz w:val="24"/>
          <w:szCs w:val="24"/>
        </w:rPr>
        <w:t>Научные подходы к антикризисному управлению.</w:t>
      </w:r>
    </w:p>
    <w:p w:rsidR="00ED2F82" w:rsidRDefault="00ED2F82" w:rsidP="00ED2F82">
      <w:pPr>
        <w:pStyle w:val="a6"/>
        <w:numPr>
          <w:ilvl w:val="0"/>
          <w:numId w:val="3"/>
        </w:numPr>
        <w:autoSpaceDE w:val="0"/>
        <w:autoSpaceDN w:val="0"/>
        <w:adjustRightInd w:val="0"/>
        <w:rPr>
          <w:sz w:val="24"/>
          <w:szCs w:val="24"/>
        </w:rPr>
      </w:pPr>
      <w:r>
        <w:rPr>
          <w:sz w:val="24"/>
          <w:szCs w:val="24"/>
        </w:rPr>
        <w:t>Особенности антикризисного управления предприятиями малого бизнеса.</w:t>
      </w:r>
    </w:p>
    <w:p w:rsidR="00ED2F82" w:rsidRDefault="00ED2F82" w:rsidP="00ED2F82">
      <w:pPr>
        <w:pStyle w:val="a6"/>
        <w:numPr>
          <w:ilvl w:val="0"/>
          <w:numId w:val="3"/>
        </w:numPr>
        <w:autoSpaceDE w:val="0"/>
        <w:autoSpaceDN w:val="0"/>
        <w:adjustRightInd w:val="0"/>
        <w:rPr>
          <w:sz w:val="24"/>
          <w:szCs w:val="24"/>
        </w:rPr>
      </w:pPr>
      <w:r>
        <w:rPr>
          <w:sz w:val="24"/>
          <w:szCs w:val="24"/>
        </w:rPr>
        <w:t>Суть и необходимость планирования антикризисного управления в организации.</w:t>
      </w:r>
    </w:p>
    <w:p w:rsidR="00ED2F82" w:rsidRDefault="00ED2F82" w:rsidP="00ED2F82">
      <w:pPr>
        <w:pStyle w:val="a6"/>
        <w:numPr>
          <w:ilvl w:val="0"/>
          <w:numId w:val="3"/>
        </w:numPr>
        <w:autoSpaceDE w:val="0"/>
        <w:autoSpaceDN w:val="0"/>
        <w:adjustRightInd w:val="0"/>
        <w:rPr>
          <w:sz w:val="24"/>
          <w:szCs w:val="24"/>
        </w:rPr>
      </w:pPr>
      <w:r>
        <w:rPr>
          <w:sz w:val="24"/>
          <w:szCs w:val="24"/>
        </w:rPr>
        <w:t>Позиционирование предприятия как маркетинговая стратегия антикризисного управления.</w:t>
      </w:r>
    </w:p>
    <w:p w:rsidR="00ED2F82" w:rsidRDefault="00ED2F82" w:rsidP="00ED2F82">
      <w:pPr>
        <w:pStyle w:val="a6"/>
        <w:numPr>
          <w:ilvl w:val="0"/>
          <w:numId w:val="3"/>
        </w:numPr>
        <w:autoSpaceDE w:val="0"/>
        <w:autoSpaceDN w:val="0"/>
        <w:adjustRightInd w:val="0"/>
        <w:rPr>
          <w:sz w:val="24"/>
          <w:szCs w:val="24"/>
        </w:rPr>
      </w:pPr>
      <w:r>
        <w:rPr>
          <w:sz w:val="24"/>
          <w:szCs w:val="24"/>
        </w:rPr>
        <w:t>Формирование системы стратегий антикризисного управления.</w:t>
      </w:r>
    </w:p>
    <w:p w:rsidR="00ED2F82" w:rsidRDefault="00ED2F82" w:rsidP="00ED2F82">
      <w:pPr>
        <w:pStyle w:val="a6"/>
        <w:numPr>
          <w:ilvl w:val="0"/>
          <w:numId w:val="3"/>
        </w:numPr>
        <w:autoSpaceDE w:val="0"/>
        <w:autoSpaceDN w:val="0"/>
        <w:adjustRightInd w:val="0"/>
        <w:rPr>
          <w:sz w:val="24"/>
          <w:szCs w:val="24"/>
        </w:rPr>
      </w:pPr>
      <w:r>
        <w:rPr>
          <w:sz w:val="24"/>
          <w:szCs w:val="24"/>
        </w:rPr>
        <w:t>Формирование механизма устойчивого развития бизнеса в процессе антикризисного управления.</w:t>
      </w:r>
    </w:p>
    <w:p w:rsidR="00ED2F82" w:rsidRDefault="00ED2F82" w:rsidP="00ED2F82">
      <w:pPr>
        <w:pStyle w:val="a6"/>
        <w:numPr>
          <w:ilvl w:val="0"/>
          <w:numId w:val="3"/>
        </w:numPr>
        <w:autoSpaceDE w:val="0"/>
        <w:autoSpaceDN w:val="0"/>
        <w:adjustRightInd w:val="0"/>
        <w:rPr>
          <w:sz w:val="24"/>
          <w:szCs w:val="24"/>
        </w:rPr>
      </w:pPr>
      <w:r>
        <w:rPr>
          <w:sz w:val="24"/>
          <w:szCs w:val="24"/>
        </w:rPr>
        <w:t>Реструктуризация бизнес-процессов на малых предприятиях.</w:t>
      </w:r>
    </w:p>
    <w:p w:rsidR="00ED2F82" w:rsidRDefault="00ED2F82" w:rsidP="00ED2F82">
      <w:pPr>
        <w:pStyle w:val="a6"/>
        <w:numPr>
          <w:ilvl w:val="0"/>
          <w:numId w:val="3"/>
        </w:numPr>
        <w:autoSpaceDE w:val="0"/>
        <w:autoSpaceDN w:val="0"/>
        <w:adjustRightInd w:val="0"/>
        <w:rPr>
          <w:sz w:val="24"/>
          <w:szCs w:val="24"/>
        </w:rPr>
      </w:pPr>
      <w:r>
        <w:rPr>
          <w:sz w:val="24"/>
          <w:szCs w:val="24"/>
        </w:rPr>
        <w:t>Стратегическое управление человеческими ресурсами.</w:t>
      </w:r>
    </w:p>
    <w:p w:rsidR="00ED2F82" w:rsidRDefault="00ED2F82" w:rsidP="00ED2F82">
      <w:pPr>
        <w:pStyle w:val="a6"/>
        <w:numPr>
          <w:ilvl w:val="0"/>
          <w:numId w:val="3"/>
        </w:numPr>
        <w:autoSpaceDE w:val="0"/>
        <w:autoSpaceDN w:val="0"/>
        <w:adjustRightInd w:val="0"/>
        <w:rPr>
          <w:sz w:val="24"/>
          <w:szCs w:val="24"/>
        </w:rPr>
      </w:pPr>
      <w:r>
        <w:rPr>
          <w:sz w:val="24"/>
          <w:szCs w:val="24"/>
        </w:rPr>
        <w:t>Диагностика как неотъемлемый атрибут в разработке проекта антикризисного управления.</w:t>
      </w:r>
    </w:p>
    <w:p w:rsidR="00ED2F82" w:rsidRDefault="00ED2F82" w:rsidP="00ED2F82">
      <w:pPr>
        <w:pStyle w:val="a6"/>
        <w:numPr>
          <w:ilvl w:val="0"/>
          <w:numId w:val="3"/>
        </w:numPr>
        <w:autoSpaceDE w:val="0"/>
        <w:autoSpaceDN w:val="0"/>
        <w:adjustRightInd w:val="0"/>
        <w:rPr>
          <w:sz w:val="24"/>
          <w:szCs w:val="24"/>
        </w:rPr>
      </w:pPr>
      <w:r>
        <w:rPr>
          <w:sz w:val="24"/>
          <w:szCs w:val="24"/>
        </w:rPr>
        <w:t>Определение сигналов и симптомов кризисного развития организации.</w:t>
      </w:r>
    </w:p>
    <w:p w:rsidR="00ED2F82" w:rsidRDefault="00ED2F82" w:rsidP="00ED2F82">
      <w:pPr>
        <w:pStyle w:val="a6"/>
        <w:numPr>
          <w:ilvl w:val="0"/>
          <w:numId w:val="3"/>
        </w:numPr>
        <w:autoSpaceDE w:val="0"/>
        <w:autoSpaceDN w:val="0"/>
        <w:adjustRightInd w:val="0"/>
        <w:rPr>
          <w:sz w:val="24"/>
          <w:szCs w:val="24"/>
        </w:rPr>
      </w:pPr>
      <w:r>
        <w:rPr>
          <w:sz w:val="24"/>
          <w:szCs w:val="24"/>
        </w:rPr>
        <w:t>Экономическая несостоятельность субъекта хозяйствования.</w:t>
      </w:r>
    </w:p>
    <w:p w:rsidR="00ED2F82" w:rsidRDefault="00ED2F82" w:rsidP="00ED2F82">
      <w:pPr>
        <w:pStyle w:val="a6"/>
        <w:numPr>
          <w:ilvl w:val="0"/>
          <w:numId w:val="3"/>
        </w:numPr>
        <w:autoSpaceDE w:val="0"/>
        <w:autoSpaceDN w:val="0"/>
        <w:adjustRightInd w:val="0"/>
        <w:rPr>
          <w:sz w:val="24"/>
          <w:szCs w:val="24"/>
        </w:rPr>
      </w:pPr>
      <w:r>
        <w:rPr>
          <w:sz w:val="24"/>
          <w:szCs w:val="24"/>
        </w:rPr>
        <w:t>Банкротство организации: понятие и виды.</w:t>
      </w:r>
    </w:p>
    <w:p w:rsidR="00ED2F82" w:rsidRDefault="00ED2F82" w:rsidP="00ED2F82">
      <w:pPr>
        <w:pStyle w:val="a6"/>
        <w:numPr>
          <w:ilvl w:val="0"/>
          <w:numId w:val="3"/>
        </w:numPr>
        <w:autoSpaceDE w:val="0"/>
        <w:autoSpaceDN w:val="0"/>
        <w:adjustRightInd w:val="0"/>
        <w:rPr>
          <w:sz w:val="24"/>
          <w:szCs w:val="24"/>
        </w:rPr>
      </w:pPr>
      <w:proofErr w:type="spellStart"/>
      <w:r>
        <w:rPr>
          <w:sz w:val="24"/>
          <w:szCs w:val="24"/>
        </w:rPr>
        <w:t>Аутсотртинг</w:t>
      </w:r>
      <w:proofErr w:type="spellEnd"/>
      <w:r>
        <w:rPr>
          <w:sz w:val="24"/>
          <w:szCs w:val="24"/>
        </w:rPr>
        <w:t xml:space="preserve"> как элемент реструктуризации бизнес-процессов на предприятии.</w:t>
      </w:r>
    </w:p>
    <w:p w:rsidR="00ED2F82" w:rsidRDefault="00ED2F82" w:rsidP="00ED2F82">
      <w:pPr>
        <w:pStyle w:val="a6"/>
        <w:numPr>
          <w:ilvl w:val="0"/>
          <w:numId w:val="3"/>
        </w:numPr>
        <w:autoSpaceDE w:val="0"/>
        <w:autoSpaceDN w:val="0"/>
        <w:adjustRightInd w:val="0"/>
        <w:rPr>
          <w:sz w:val="24"/>
          <w:szCs w:val="24"/>
        </w:rPr>
      </w:pPr>
      <w:r>
        <w:rPr>
          <w:sz w:val="24"/>
          <w:szCs w:val="24"/>
        </w:rPr>
        <w:t>Реорганизация как одно из направлений антикризисного управления.</w:t>
      </w:r>
    </w:p>
    <w:p w:rsidR="00ED2F82" w:rsidRDefault="00ED2F82" w:rsidP="00ED2F82">
      <w:pPr>
        <w:pStyle w:val="a6"/>
        <w:numPr>
          <w:ilvl w:val="0"/>
          <w:numId w:val="3"/>
        </w:numPr>
        <w:autoSpaceDE w:val="0"/>
        <w:autoSpaceDN w:val="0"/>
        <w:adjustRightInd w:val="0"/>
        <w:rPr>
          <w:sz w:val="24"/>
          <w:szCs w:val="24"/>
        </w:rPr>
      </w:pPr>
      <w:r>
        <w:rPr>
          <w:sz w:val="24"/>
          <w:szCs w:val="24"/>
        </w:rPr>
        <w:t>Особенности финансового оздоровления организации.</w:t>
      </w:r>
    </w:p>
    <w:p w:rsidR="00ED2F82" w:rsidRDefault="00ED2F82" w:rsidP="00ED2F82">
      <w:pPr>
        <w:pStyle w:val="a6"/>
        <w:numPr>
          <w:ilvl w:val="0"/>
          <w:numId w:val="3"/>
        </w:numPr>
        <w:autoSpaceDE w:val="0"/>
        <w:autoSpaceDN w:val="0"/>
        <w:adjustRightInd w:val="0"/>
        <w:rPr>
          <w:sz w:val="24"/>
          <w:szCs w:val="24"/>
        </w:rPr>
      </w:pPr>
      <w:r>
        <w:rPr>
          <w:sz w:val="24"/>
          <w:szCs w:val="24"/>
        </w:rPr>
        <w:t>Антикризисный менеджер и арбитражный управляющий: функциональные обязанности.</w:t>
      </w:r>
    </w:p>
    <w:p w:rsidR="00ED2F82" w:rsidRDefault="00ED2F82" w:rsidP="00ED2F82">
      <w:pPr>
        <w:pStyle w:val="a6"/>
        <w:numPr>
          <w:ilvl w:val="0"/>
          <w:numId w:val="3"/>
        </w:numPr>
        <w:autoSpaceDE w:val="0"/>
        <w:autoSpaceDN w:val="0"/>
        <w:adjustRightInd w:val="0"/>
        <w:rPr>
          <w:sz w:val="24"/>
          <w:szCs w:val="24"/>
        </w:rPr>
      </w:pPr>
      <w:r>
        <w:rPr>
          <w:sz w:val="24"/>
          <w:szCs w:val="24"/>
        </w:rPr>
        <w:t>Процедура мирового соглашения при банкротстве организации.</w:t>
      </w:r>
    </w:p>
    <w:p w:rsidR="00ED2F82" w:rsidRPr="002A0B8E" w:rsidRDefault="00ED2F82" w:rsidP="00ED2F82">
      <w:pPr>
        <w:pStyle w:val="a6"/>
        <w:numPr>
          <w:ilvl w:val="0"/>
          <w:numId w:val="3"/>
        </w:numPr>
        <w:autoSpaceDE w:val="0"/>
        <w:autoSpaceDN w:val="0"/>
        <w:adjustRightInd w:val="0"/>
        <w:rPr>
          <w:sz w:val="24"/>
          <w:szCs w:val="24"/>
        </w:rPr>
      </w:pPr>
      <w:r w:rsidRPr="002A0B8E">
        <w:rPr>
          <w:sz w:val="24"/>
          <w:szCs w:val="24"/>
        </w:rPr>
        <w:t>Особенности функционирования предприятия в период внешнего управления.</w:t>
      </w:r>
    </w:p>
    <w:p w:rsidR="00ED2F82" w:rsidRDefault="00ED2F82" w:rsidP="00ED2F82">
      <w:pPr>
        <w:pStyle w:val="a6"/>
        <w:numPr>
          <w:ilvl w:val="0"/>
          <w:numId w:val="3"/>
        </w:numPr>
        <w:autoSpaceDE w:val="0"/>
        <w:autoSpaceDN w:val="0"/>
        <w:adjustRightInd w:val="0"/>
        <w:rPr>
          <w:sz w:val="24"/>
          <w:szCs w:val="24"/>
        </w:rPr>
      </w:pPr>
      <w:r>
        <w:rPr>
          <w:sz w:val="24"/>
          <w:szCs w:val="24"/>
        </w:rPr>
        <w:t>Особенности функционирования предприятия в период финансового оздоровления.</w:t>
      </w:r>
    </w:p>
    <w:p w:rsidR="00ED2F82" w:rsidRDefault="00ED2F82" w:rsidP="00ED2F82">
      <w:pPr>
        <w:pStyle w:val="a6"/>
        <w:numPr>
          <w:ilvl w:val="0"/>
          <w:numId w:val="3"/>
        </w:numPr>
        <w:autoSpaceDE w:val="0"/>
        <w:autoSpaceDN w:val="0"/>
        <w:adjustRightInd w:val="0"/>
        <w:rPr>
          <w:sz w:val="24"/>
          <w:szCs w:val="24"/>
        </w:rPr>
      </w:pPr>
      <w:r>
        <w:rPr>
          <w:sz w:val="24"/>
          <w:szCs w:val="24"/>
        </w:rPr>
        <w:t>Конкурсное производство и внешнее управления хозяйственной организации.</w:t>
      </w:r>
    </w:p>
    <w:p w:rsidR="00ED2F82" w:rsidRDefault="00ED2F82" w:rsidP="00ED2F82">
      <w:pPr>
        <w:pStyle w:val="a6"/>
        <w:autoSpaceDE w:val="0"/>
        <w:autoSpaceDN w:val="0"/>
        <w:adjustRightInd w:val="0"/>
        <w:ind w:left="704"/>
      </w:pPr>
    </w:p>
    <w:p w:rsidR="00ED2F82" w:rsidRDefault="00ED2F82" w:rsidP="00ED2F82">
      <w:pPr>
        <w:jc w:val="both"/>
        <w:rPr>
          <w:sz w:val="26"/>
          <w:szCs w:val="26"/>
          <w:lang w:val="ru-RU"/>
        </w:rPr>
      </w:pPr>
      <w:r>
        <w:rPr>
          <w:sz w:val="26"/>
          <w:szCs w:val="26"/>
          <w:lang w:val="ru-RU"/>
        </w:rPr>
        <w:t xml:space="preserve"> </w:t>
      </w:r>
    </w:p>
    <w:p w:rsidR="00ED2F82" w:rsidRDefault="00ED2F82" w:rsidP="00ED2F82">
      <w:pPr>
        <w:spacing w:line="259" w:lineRule="auto"/>
        <w:rPr>
          <w:sz w:val="24"/>
          <w:szCs w:val="24"/>
          <w:u w:val="single"/>
          <w:lang w:val="ru-RU"/>
        </w:rPr>
      </w:pPr>
      <w:r>
        <w:rPr>
          <w:sz w:val="24"/>
          <w:szCs w:val="24"/>
          <w:lang w:val="ru-RU"/>
        </w:rPr>
        <w:t xml:space="preserve">Рассмотрены и рекомендованы к утверждению кафедрой </w:t>
      </w:r>
      <w:r>
        <w:rPr>
          <w:sz w:val="24"/>
          <w:szCs w:val="24"/>
          <w:u w:val="single"/>
          <w:lang w:val="ru-RU"/>
        </w:rPr>
        <w:t xml:space="preserve">теоретической и прикладной экономики </w:t>
      </w:r>
    </w:p>
    <w:p w:rsidR="00ED2F82" w:rsidRPr="00C43E61" w:rsidRDefault="00ED2F82" w:rsidP="00ED2F82">
      <w:pPr>
        <w:spacing w:after="120"/>
        <w:rPr>
          <w:b/>
          <w:sz w:val="24"/>
          <w:szCs w:val="24"/>
          <w:lang w:val="ru-RU"/>
        </w:rPr>
      </w:pPr>
      <w:r w:rsidRPr="00C43E61">
        <w:rPr>
          <w:sz w:val="24"/>
          <w:szCs w:val="24"/>
          <w:lang w:val="ru-RU"/>
        </w:rPr>
        <w:t>Протокол № 27 от «30» августа 2024 г.</w:t>
      </w:r>
    </w:p>
    <w:p w:rsidR="00ED2F82" w:rsidRDefault="00ED2F82" w:rsidP="00ED2F82">
      <w:pPr>
        <w:shd w:val="clear" w:color="auto" w:fill="FFFFFF"/>
        <w:jc w:val="center"/>
        <w:rPr>
          <w:i/>
          <w:sz w:val="24"/>
          <w:szCs w:val="24"/>
          <w:lang w:val="be-BY"/>
        </w:rPr>
      </w:pPr>
      <w:r>
        <w:rPr>
          <w:sz w:val="24"/>
          <w:szCs w:val="24"/>
          <w:lang w:val="ru-RU"/>
        </w:rPr>
        <w:br w:type="page"/>
      </w:r>
    </w:p>
    <w:tbl>
      <w:tblPr>
        <w:tblW w:w="0" w:type="auto"/>
        <w:tblInd w:w="6062" w:type="dxa"/>
        <w:tblLook w:val="04A0" w:firstRow="1" w:lastRow="0" w:firstColumn="1" w:lastColumn="0" w:noHBand="0" w:noVBand="1"/>
      </w:tblPr>
      <w:tblGrid>
        <w:gridCol w:w="3293"/>
      </w:tblGrid>
      <w:tr w:rsidR="00ED2F82" w:rsidTr="006E438D">
        <w:tc>
          <w:tcPr>
            <w:tcW w:w="3508" w:type="dxa"/>
          </w:tcPr>
          <w:p w:rsidR="00ED2F82" w:rsidRDefault="00ED2F82" w:rsidP="006E438D">
            <w:pPr>
              <w:rPr>
                <w:bCs/>
                <w:sz w:val="24"/>
                <w:szCs w:val="24"/>
                <w:lang w:val="ru-RU"/>
              </w:rPr>
            </w:pPr>
            <w:r>
              <w:rPr>
                <w:bCs/>
                <w:sz w:val="24"/>
                <w:szCs w:val="24"/>
                <w:lang w:val="ru-RU"/>
              </w:rPr>
              <w:lastRenderedPageBreak/>
              <w:t>УТВЕРЖДАЮ</w:t>
            </w:r>
          </w:p>
          <w:p w:rsidR="00ED2F82" w:rsidRDefault="00ED2F82" w:rsidP="006E438D">
            <w:pPr>
              <w:rPr>
                <w:bCs/>
                <w:sz w:val="24"/>
                <w:szCs w:val="24"/>
                <w:lang w:val="ru-RU"/>
              </w:rPr>
            </w:pPr>
            <w:r>
              <w:rPr>
                <w:bCs/>
                <w:sz w:val="24"/>
                <w:szCs w:val="24"/>
                <w:lang w:val="ru-RU"/>
              </w:rPr>
              <w:t>Директор института</w:t>
            </w:r>
          </w:p>
          <w:p w:rsidR="00ED2F82" w:rsidRDefault="00ED2F82" w:rsidP="006E438D">
            <w:pPr>
              <w:rPr>
                <w:bCs/>
                <w:sz w:val="24"/>
                <w:szCs w:val="24"/>
                <w:lang w:val="ru-RU"/>
              </w:rPr>
            </w:pPr>
            <w:r>
              <w:rPr>
                <w:bCs/>
                <w:sz w:val="24"/>
                <w:szCs w:val="24"/>
                <w:lang w:val="ru-RU"/>
              </w:rPr>
              <w:t xml:space="preserve">повышения квалификации и переподготовки </w:t>
            </w:r>
            <w:proofErr w:type="spellStart"/>
            <w:r>
              <w:rPr>
                <w:bCs/>
                <w:sz w:val="24"/>
                <w:szCs w:val="24"/>
                <w:lang w:val="ru-RU"/>
              </w:rPr>
              <w:t>БарГУ</w:t>
            </w:r>
            <w:proofErr w:type="spellEnd"/>
          </w:p>
          <w:p w:rsidR="00ED2F82" w:rsidRDefault="00ED2F82" w:rsidP="006E438D">
            <w:pPr>
              <w:rPr>
                <w:bCs/>
                <w:sz w:val="24"/>
                <w:szCs w:val="24"/>
                <w:lang w:val="ru-RU"/>
              </w:rPr>
            </w:pPr>
            <w:r>
              <w:rPr>
                <w:bCs/>
                <w:sz w:val="24"/>
                <w:szCs w:val="24"/>
              </w:rPr>
              <w:t xml:space="preserve">__________ </w:t>
            </w:r>
            <w:r>
              <w:rPr>
                <w:bCs/>
                <w:sz w:val="24"/>
                <w:szCs w:val="24"/>
                <w:lang w:val="ru-RU"/>
              </w:rPr>
              <w:t>Д.С. Лундышев</w:t>
            </w:r>
          </w:p>
          <w:p w:rsidR="00ED2F82" w:rsidRDefault="00ED2F82" w:rsidP="006E438D">
            <w:pPr>
              <w:rPr>
                <w:b/>
                <w:bCs/>
                <w:iCs/>
                <w:sz w:val="24"/>
                <w:szCs w:val="24"/>
                <w:lang w:val="ru-RU"/>
              </w:rPr>
            </w:pPr>
            <w:r>
              <w:rPr>
                <w:bCs/>
                <w:sz w:val="24"/>
                <w:szCs w:val="24"/>
              </w:rPr>
              <w:t>«___» ____________ 20</w:t>
            </w:r>
            <w:r>
              <w:rPr>
                <w:bCs/>
                <w:sz w:val="24"/>
                <w:szCs w:val="24"/>
                <w:lang w:val="ru-RU"/>
              </w:rPr>
              <w:t>24</w:t>
            </w:r>
            <w:r>
              <w:rPr>
                <w:bCs/>
                <w:sz w:val="24"/>
                <w:szCs w:val="24"/>
              </w:rPr>
              <w:t xml:space="preserve"> г</w:t>
            </w:r>
            <w:r>
              <w:rPr>
                <w:bCs/>
                <w:sz w:val="24"/>
                <w:szCs w:val="24"/>
                <w:lang w:val="ru-RU"/>
              </w:rPr>
              <w:t>.</w:t>
            </w:r>
          </w:p>
        </w:tc>
      </w:tr>
    </w:tbl>
    <w:p w:rsidR="00ED2F82" w:rsidRDefault="00ED2F82" w:rsidP="00ED2F82">
      <w:pPr>
        <w:shd w:val="clear" w:color="auto" w:fill="FFFFFF"/>
        <w:spacing w:line="317" w:lineRule="exact"/>
        <w:ind w:right="-186"/>
        <w:jc w:val="center"/>
        <w:rPr>
          <w:b/>
          <w:bCs/>
          <w:iCs/>
        </w:rPr>
      </w:pPr>
    </w:p>
    <w:p w:rsidR="00ED2F82" w:rsidRPr="00C51824" w:rsidRDefault="00ED2F82" w:rsidP="00ED2F82">
      <w:pPr>
        <w:shd w:val="clear" w:color="auto" w:fill="FFFFFF"/>
        <w:spacing w:line="317" w:lineRule="exact"/>
        <w:ind w:right="-186"/>
        <w:jc w:val="center"/>
        <w:rPr>
          <w:b/>
          <w:bCs/>
          <w:iCs/>
          <w:sz w:val="24"/>
          <w:szCs w:val="24"/>
          <w:lang w:val="ru-RU"/>
        </w:rPr>
      </w:pPr>
      <w:r w:rsidRPr="00C51824">
        <w:rPr>
          <w:b/>
          <w:bCs/>
          <w:iCs/>
          <w:sz w:val="24"/>
          <w:szCs w:val="24"/>
          <w:lang w:val="ru-RU"/>
        </w:rPr>
        <w:t xml:space="preserve">МАТЕРИАЛЫ ДЛЯ </w:t>
      </w:r>
      <w:r>
        <w:rPr>
          <w:b/>
          <w:bCs/>
          <w:iCs/>
          <w:sz w:val="24"/>
          <w:szCs w:val="24"/>
          <w:lang w:val="ru-RU"/>
        </w:rPr>
        <w:t>ПРОМЕЖУТОЧНОЙ</w:t>
      </w:r>
      <w:r w:rsidRPr="00C51824">
        <w:rPr>
          <w:b/>
          <w:bCs/>
          <w:iCs/>
          <w:sz w:val="24"/>
          <w:szCs w:val="24"/>
          <w:lang w:val="ru-RU"/>
        </w:rPr>
        <w:t xml:space="preserve"> АТТЕСТАЦИИ СЛУШАТЕЛЕЙ</w:t>
      </w:r>
    </w:p>
    <w:p w:rsidR="00ED2F82" w:rsidRDefault="00ED2F82" w:rsidP="00ED2F82">
      <w:pPr>
        <w:spacing w:after="120"/>
        <w:jc w:val="center"/>
        <w:rPr>
          <w:sz w:val="24"/>
          <w:szCs w:val="24"/>
          <w:u w:val="single"/>
          <w:lang w:val="ru-RU"/>
        </w:rPr>
      </w:pPr>
      <w:r>
        <w:rPr>
          <w:b/>
          <w:sz w:val="24"/>
          <w:szCs w:val="24"/>
          <w:lang w:val="ru-RU"/>
        </w:rPr>
        <w:t>по дисциплине</w:t>
      </w:r>
      <w:r>
        <w:rPr>
          <w:b/>
          <w:lang w:val="ru-RU"/>
        </w:rPr>
        <w:t xml:space="preserve"> </w:t>
      </w:r>
      <w:r>
        <w:rPr>
          <w:sz w:val="24"/>
          <w:szCs w:val="24"/>
          <w:lang w:val="ru-RU"/>
        </w:rPr>
        <w:t>«</w:t>
      </w:r>
      <w:r>
        <w:rPr>
          <w:sz w:val="24"/>
          <w:szCs w:val="24"/>
          <w:u w:val="single"/>
          <w:lang w:val="ru-RU"/>
        </w:rPr>
        <w:t>АНТИКРИЗИСНОЕ УПРАВЛЕНИЕ ОРГАНИЗАЦИЕЙ»</w:t>
      </w:r>
    </w:p>
    <w:p w:rsidR="00ED2F82" w:rsidRDefault="00ED2F82" w:rsidP="00ED2F82">
      <w:pPr>
        <w:spacing w:after="120"/>
        <w:jc w:val="center"/>
        <w:rPr>
          <w:sz w:val="24"/>
          <w:szCs w:val="24"/>
          <w:lang w:val="be-BY"/>
        </w:rPr>
      </w:pPr>
      <w:r>
        <w:rPr>
          <w:sz w:val="24"/>
          <w:szCs w:val="24"/>
          <w:lang w:val="ru-RU"/>
        </w:rPr>
        <w:t>специальности переподготовки</w:t>
      </w:r>
      <w:r>
        <w:rPr>
          <w:sz w:val="24"/>
          <w:szCs w:val="24"/>
          <w:lang w:val="be-BY"/>
        </w:rPr>
        <w:t xml:space="preserve"> </w:t>
      </w:r>
    </w:p>
    <w:p w:rsidR="00ED2F82" w:rsidRPr="00C51824" w:rsidRDefault="00ED2F82" w:rsidP="00ED2F82">
      <w:pPr>
        <w:jc w:val="center"/>
        <w:rPr>
          <w:sz w:val="24"/>
          <w:szCs w:val="24"/>
          <w:lang w:val="ru-RU"/>
        </w:rPr>
      </w:pPr>
      <w:r w:rsidRPr="00C51824">
        <w:rPr>
          <w:sz w:val="24"/>
          <w:szCs w:val="24"/>
          <w:lang w:val="be-BY"/>
        </w:rPr>
        <w:t xml:space="preserve">9-09-0311-05 </w:t>
      </w:r>
      <w:r w:rsidRPr="00C51824">
        <w:rPr>
          <w:sz w:val="24"/>
          <w:szCs w:val="24"/>
          <w:lang w:val="ru-RU"/>
        </w:rPr>
        <w:t>Экономика и управление на предприятии промышленности</w:t>
      </w:r>
    </w:p>
    <w:p w:rsidR="00ED2F82" w:rsidRDefault="00ED2F82" w:rsidP="00ED2F82">
      <w:pPr>
        <w:jc w:val="center"/>
        <w:rPr>
          <w:sz w:val="24"/>
          <w:szCs w:val="24"/>
          <w:lang w:val="ru-RU"/>
        </w:rPr>
      </w:pPr>
    </w:p>
    <w:p w:rsidR="00ED2F82" w:rsidRDefault="00ED2F82" w:rsidP="00ED2F82">
      <w:pPr>
        <w:shd w:val="clear" w:color="auto" w:fill="FFFFFF"/>
        <w:autoSpaceDE w:val="0"/>
        <w:autoSpaceDN w:val="0"/>
        <w:adjustRightInd w:val="0"/>
        <w:ind w:firstLine="284"/>
        <w:jc w:val="center"/>
        <w:rPr>
          <w:b/>
          <w:sz w:val="24"/>
          <w:szCs w:val="24"/>
          <w:lang w:val="ru-RU"/>
        </w:rPr>
      </w:pPr>
      <w:r>
        <w:rPr>
          <w:b/>
          <w:sz w:val="24"/>
          <w:szCs w:val="24"/>
          <w:lang w:val="ru-RU"/>
        </w:rPr>
        <w:t xml:space="preserve">Вопросы к зачету </w:t>
      </w:r>
    </w:p>
    <w:p w:rsidR="00ED2F82" w:rsidRPr="00C51824" w:rsidRDefault="00ED2F82" w:rsidP="00ED2F82">
      <w:pPr>
        <w:shd w:val="clear" w:color="auto" w:fill="FFFFFF"/>
        <w:autoSpaceDE w:val="0"/>
        <w:autoSpaceDN w:val="0"/>
        <w:adjustRightInd w:val="0"/>
        <w:ind w:firstLine="284"/>
        <w:jc w:val="center"/>
        <w:rPr>
          <w:b/>
          <w:color w:val="FF0000"/>
          <w:sz w:val="24"/>
          <w:szCs w:val="24"/>
          <w:lang w:val="ru-RU"/>
        </w:rPr>
      </w:pPr>
    </w:p>
    <w:p w:rsidR="00ED2F82" w:rsidRPr="005B772A" w:rsidRDefault="00ED2F82" w:rsidP="00ED2F82">
      <w:pPr>
        <w:pStyle w:val="Default"/>
        <w:numPr>
          <w:ilvl w:val="0"/>
          <w:numId w:val="5"/>
        </w:numPr>
        <w:jc w:val="both"/>
        <w:rPr>
          <w:rFonts w:eastAsiaTheme="minorHAnsi"/>
        </w:rPr>
      </w:pPr>
      <w:r w:rsidRPr="005B772A">
        <w:rPr>
          <w:rFonts w:eastAsiaTheme="minorHAnsi"/>
          <w:bCs/>
        </w:rPr>
        <w:t xml:space="preserve">Понятие и основные характеристики рисков. </w:t>
      </w:r>
    </w:p>
    <w:p w:rsidR="00ED2F82" w:rsidRPr="005B772A" w:rsidRDefault="00ED2F82" w:rsidP="00ED2F82">
      <w:pPr>
        <w:pStyle w:val="Default"/>
        <w:numPr>
          <w:ilvl w:val="0"/>
          <w:numId w:val="5"/>
        </w:numPr>
        <w:jc w:val="both"/>
        <w:rPr>
          <w:rFonts w:eastAsiaTheme="minorHAnsi"/>
        </w:rPr>
      </w:pPr>
      <w:r w:rsidRPr="005B772A">
        <w:rPr>
          <w:rFonts w:eastAsiaTheme="minorHAnsi"/>
          <w:bCs/>
        </w:rPr>
        <w:t>Классификация и виды рисков.</w:t>
      </w:r>
    </w:p>
    <w:p w:rsidR="00ED2F82" w:rsidRPr="005B772A" w:rsidRDefault="00ED2F82" w:rsidP="00ED2F82">
      <w:pPr>
        <w:pStyle w:val="Default"/>
        <w:numPr>
          <w:ilvl w:val="0"/>
          <w:numId w:val="5"/>
        </w:numPr>
        <w:jc w:val="both"/>
        <w:rPr>
          <w:rFonts w:eastAsiaTheme="minorHAnsi"/>
        </w:rPr>
      </w:pPr>
      <w:r w:rsidRPr="005B772A">
        <w:rPr>
          <w:rFonts w:eastAsiaTheme="minorHAnsi"/>
          <w:bCs/>
        </w:rPr>
        <w:t>Понятие и функции риск-менеджмента.</w:t>
      </w:r>
    </w:p>
    <w:p w:rsidR="00ED2F82" w:rsidRPr="005B772A" w:rsidRDefault="00ED2F82" w:rsidP="00ED2F82">
      <w:pPr>
        <w:pStyle w:val="Default"/>
        <w:numPr>
          <w:ilvl w:val="0"/>
          <w:numId w:val="5"/>
        </w:numPr>
        <w:jc w:val="both"/>
        <w:rPr>
          <w:rFonts w:eastAsiaTheme="minorHAnsi"/>
        </w:rPr>
      </w:pPr>
      <w:r w:rsidRPr="005B772A">
        <w:rPr>
          <w:rFonts w:eastAsiaTheme="minorHAnsi"/>
          <w:bCs/>
        </w:rPr>
        <w:t>Методы управления рисками.</w:t>
      </w:r>
    </w:p>
    <w:p w:rsidR="00ED2F82" w:rsidRPr="005B772A" w:rsidRDefault="00ED2F82" w:rsidP="00ED2F82">
      <w:pPr>
        <w:pStyle w:val="Default"/>
        <w:numPr>
          <w:ilvl w:val="0"/>
          <w:numId w:val="5"/>
        </w:numPr>
        <w:jc w:val="both"/>
        <w:rPr>
          <w:rFonts w:eastAsiaTheme="minorHAnsi"/>
        </w:rPr>
      </w:pPr>
      <w:r w:rsidRPr="005B772A">
        <w:rPr>
          <w:rFonts w:eastAsiaTheme="minorHAnsi"/>
          <w:bCs/>
        </w:rPr>
        <w:t>Качественные и количественные методы управления рисками.</w:t>
      </w:r>
    </w:p>
    <w:p w:rsidR="00ED2F82" w:rsidRPr="005B772A" w:rsidRDefault="00ED2F82" w:rsidP="00ED2F82">
      <w:pPr>
        <w:pStyle w:val="Default"/>
        <w:numPr>
          <w:ilvl w:val="0"/>
          <w:numId w:val="5"/>
        </w:numPr>
        <w:jc w:val="both"/>
        <w:rPr>
          <w:rFonts w:eastAsiaTheme="minorHAnsi"/>
        </w:rPr>
      </w:pPr>
      <w:r w:rsidRPr="005B772A">
        <w:rPr>
          <w:rFonts w:eastAsiaTheme="minorHAnsi"/>
          <w:bCs/>
        </w:rPr>
        <w:t xml:space="preserve">Природа кризисов. </w:t>
      </w:r>
    </w:p>
    <w:p w:rsidR="00ED2F82" w:rsidRPr="005B772A" w:rsidRDefault="00ED2F82" w:rsidP="00ED2F82">
      <w:pPr>
        <w:pStyle w:val="Default"/>
        <w:numPr>
          <w:ilvl w:val="0"/>
          <w:numId w:val="5"/>
        </w:numPr>
        <w:jc w:val="both"/>
        <w:rPr>
          <w:rFonts w:eastAsiaTheme="minorHAnsi"/>
        </w:rPr>
      </w:pPr>
      <w:r w:rsidRPr="005B772A">
        <w:rPr>
          <w:rFonts w:eastAsiaTheme="minorHAnsi"/>
          <w:bCs/>
        </w:rPr>
        <w:t>Кризисы на уровне предприятия.</w:t>
      </w:r>
    </w:p>
    <w:p w:rsidR="00ED2F82" w:rsidRPr="005B772A" w:rsidRDefault="00ED2F82" w:rsidP="00ED2F82">
      <w:pPr>
        <w:pStyle w:val="Default"/>
        <w:numPr>
          <w:ilvl w:val="0"/>
          <w:numId w:val="5"/>
        </w:numPr>
        <w:jc w:val="both"/>
        <w:rPr>
          <w:rFonts w:eastAsiaTheme="minorHAnsi"/>
        </w:rPr>
      </w:pPr>
      <w:r w:rsidRPr="005B772A">
        <w:rPr>
          <w:rFonts w:eastAsiaTheme="minorHAnsi"/>
          <w:bCs/>
        </w:rPr>
        <w:t xml:space="preserve">Факторы наступления кризиса и меры по их устранению. </w:t>
      </w:r>
    </w:p>
    <w:p w:rsidR="00ED2F82" w:rsidRPr="005B772A" w:rsidRDefault="00ED2F82" w:rsidP="00ED2F82">
      <w:pPr>
        <w:pStyle w:val="Default"/>
        <w:numPr>
          <w:ilvl w:val="0"/>
          <w:numId w:val="5"/>
        </w:numPr>
        <w:jc w:val="both"/>
        <w:rPr>
          <w:rFonts w:eastAsiaTheme="minorHAnsi"/>
        </w:rPr>
      </w:pPr>
      <w:r w:rsidRPr="005B772A">
        <w:rPr>
          <w:rFonts w:eastAsiaTheme="minorHAnsi"/>
          <w:bCs/>
        </w:rPr>
        <w:t>Стадии кризисов.</w:t>
      </w:r>
    </w:p>
    <w:p w:rsidR="00ED2F82" w:rsidRPr="005B772A" w:rsidRDefault="00ED2F82" w:rsidP="00ED2F82">
      <w:pPr>
        <w:pStyle w:val="Default"/>
        <w:numPr>
          <w:ilvl w:val="0"/>
          <w:numId w:val="5"/>
        </w:numPr>
        <w:jc w:val="both"/>
        <w:rPr>
          <w:rFonts w:eastAsiaTheme="minorHAnsi"/>
        </w:rPr>
      </w:pPr>
      <w:r w:rsidRPr="005B772A">
        <w:rPr>
          <w:rFonts w:eastAsiaTheme="minorHAnsi"/>
        </w:rPr>
        <w:t xml:space="preserve">Подходы к определению антикризисного управления. </w:t>
      </w:r>
    </w:p>
    <w:p w:rsidR="00ED2F82" w:rsidRPr="005B772A" w:rsidRDefault="00ED2F82" w:rsidP="00ED2F82">
      <w:pPr>
        <w:pStyle w:val="Default"/>
        <w:numPr>
          <w:ilvl w:val="0"/>
          <w:numId w:val="5"/>
        </w:numPr>
        <w:jc w:val="both"/>
        <w:rPr>
          <w:rFonts w:eastAsiaTheme="minorHAnsi"/>
        </w:rPr>
      </w:pPr>
      <w:r w:rsidRPr="005B772A">
        <w:rPr>
          <w:rFonts w:eastAsiaTheme="minorHAnsi"/>
        </w:rPr>
        <w:t xml:space="preserve">Система антикризисного управления предприятиями. </w:t>
      </w:r>
    </w:p>
    <w:p w:rsidR="00ED2F82" w:rsidRPr="005B772A" w:rsidRDefault="00ED2F82" w:rsidP="00ED2F82">
      <w:pPr>
        <w:pStyle w:val="Default"/>
        <w:numPr>
          <w:ilvl w:val="0"/>
          <w:numId w:val="5"/>
        </w:numPr>
        <w:jc w:val="both"/>
        <w:rPr>
          <w:rFonts w:eastAsiaTheme="minorHAnsi"/>
        </w:rPr>
      </w:pPr>
      <w:r w:rsidRPr="005B772A">
        <w:rPr>
          <w:rFonts w:eastAsiaTheme="minorHAnsi"/>
        </w:rPr>
        <w:t xml:space="preserve">Содержание процесса антикризисного управления. </w:t>
      </w:r>
    </w:p>
    <w:p w:rsidR="00ED2F82" w:rsidRPr="005B772A" w:rsidRDefault="00ED2F82" w:rsidP="00ED2F82">
      <w:pPr>
        <w:pStyle w:val="Default"/>
        <w:numPr>
          <w:ilvl w:val="0"/>
          <w:numId w:val="5"/>
        </w:numPr>
        <w:jc w:val="both"/>
        <w:rPr>
          <w:rFonts w:eastAsiaTheme="minorHAnsi"/>
        </w:rPr>
      </w:pPr>
      <w:r w:rsidRPr="005B772A">
        <w:rPr>
          <w:rFonts w:eastAsiaTheme="minorHAnsi"/>
        </w:rPr>
        <w:t>Функции антикризисного управления.</w:t>
      </w:r>
    </w:p>
    <w:p w:rsidR="00ED2F82" w:rsidRPr="005B772A" w:rsidRDefault="00ED2F82" w:rsidP="00ED2F82">
      <w:pPr>
        <w:pStyle w:val="Default"/>
        <w:numPr>
          <w:ilvl w:val="0"/>
          <w:numId w:val="5"/>
        </w:numPr>
        <w:jc w:val="both"/>
        <w:rPr>
          <w:rFonts w:eastAsiaTheme="minorHAnsi"/>
        </w:rPr>
      </w:pPr>
      <w:r w:rsidRPr="005B772A">
        <w:rPr>
          <w:rFonts w:eastAsiaTheme="minorHAnsi"/>
          <w:bCs/>
        </w:rPr>
        <w:t xml:space="preserve">Основные проблемы антикризисного управления на предприятии. </w:t>
      </w:r>
    </w:p>
    <w:p w:rsidR="00ED2F82" w:rsidRPr="005B772A" w:rsidRDefault="00ED2F82" w:rsidP="00ED2F82">
      <w:pPr>
        <w:pStyle w:val="Default"/>
        <w:numPr>
          <w:ilvl w:val="0"/>
          <w:numId w:val="5"/>
        </w:numPr>
        <w:jc w:val="both"/>
        <w:rPr>
          <w:rFonts w:eastAsiaTheme="minorHAnsi"/>
        </w:rPr>
      </w:pPr>
      <w:r w:rsidRPr="005B772A">
        <w:rPr>
          <w:rFonts w:eastAsiaTheme="minorHAnsi"/>
          <w:bCs/>
        </w:rPr>
        <w:t>Выбор стратегии и тактики антикризисного управления на предприятии.</w:t>
      </w:r>
    </w:p>
    <w:p w:rsidR="00ED2F82" w:rsidRPr="005B772A" w:rsidRDefault="00ED2F82" w:rsidP="00ED2F82">
      <w:pPr>
        <w:pStyle w:val="Default"/>
        <w:numPr>
          <w:ilvl w:val="0"/>
          <w:numId w:val="5"/>
        </w:numPr>
        <w:jc w:val="both"/>
        <w:rPr>
          <w:rFonts w:eastAsiaTheme="minorHAnsi"/>
        </w:rPr>
      </w:pPr>
      <w:r w:rsidRPr="005B772A">
        <w:rPr>
          <w:rFonts w:eastAsiaTheme="minorHAnsi"/>
        </w:rPr>
        <w:t xml:space="preserve">Правовые аспекты антикризисного управления. </w:t>
      </w:r>
    </w:p>
    <w:p w:rsidR="00ED2F82" w:rsidRPr="005B772A" w:rsidRDefault="00ED2F82" w:rsidP="00ED2F82">
      <w:pPr>
        <w:pStyle w:val="Default"/>
        <w:numPr>
          <w:ilvl w:val="0"/>
          <w:numId w:val="5"/>
        </w:numPr>
        <w:jc w:val="both"/>
        <w:rPr>
          <w:rFonts w:eastAsiaTheme="minorHAnsi"/>
        </w:rPr>
      </w:pPr>
      <w:r w:rsidRPr="005B772A">
        <w:rPr>
          <w:rFonts w:eastAsiaTheme="minorHAnsi"/>
        </w:rPr>
        <w:t xml:space="preserve">Классификация методов диагностики банкротства. </w:t>
      </w:r>
    </w:p>
    <w:p w:rsidR="00ED2F82" w:rsidRPr="005B772A" w:rsidRDefault="00ED2F82" w:rsidP="00ED2F82">
      <w:pPr>
        <w:pStyle w:val="Default"/>
        <w:numPr>
          <w:ilvl w:val="0"/>
          <w:numId w:val="5"/>
        </w:numPr>
        <w:jc w:val="both"/>
        <w:rPr>
          <w:rFonts w:eastAsiaTheme="minorHAnsi"/>
        </w:rPr>
      </w:pPr>
      <w:r w:rsidRPr="005B772A">
        <w:rPr>
          <w:rFonts w:eastAsiaTheme="minorHAnsi"/>
        </w:rPr>
        <w:t>Банкротство организации: понятие, основные виды и стадии.</w:t>
      </w:r>
    </w:p>
    <w:p w:rsidR="00ED2F82" w:rsidRPr="005B772A" w:rsidRDefault="00ED2F82" w:rsidP="00ED2F82">
      <w:pPr>
        <w:pStyle w:val="Default"/>
        <w:numPr>
          <w:ilvl w:val="0"/>
          <w:numId w:val="5"/>
        </w:numPr>
        <w:jc w:val="both"/>
        <w:rPr>
          <w:rFonts w:eastAsiaTheme="minorHAnsi"/>
        </w:rPr>
      </w:pPr>
      <w:r w:rsidRPr="005B772A">
        <w:rPr>
          <w:rFonts w:eastAsiaTheme="minorHAnsi"/>
        </w:rPr>
        <w:t>Однофакторные модели прогнозирования банкротства.</w:t>
      </w:r>
    </w:p>
    <w:p w:rsidR="00ED2F82" w:rsidRPr="005B772A" w:rsidRDefault="00ED2F82" w:rsidP="00ED2F82">
      <w:pPr>
        <w:pStyle w:val="Default"/>
        <w:numPr>
          <w:ilvl w:val="0"/>
          <w:numId w:val="5"/>
        </w:numPr>
        <w:jc w:val="both"/>
        <w:rPr>
          <w:rFonts w:eastAsiaTheme="minorHAnsi"/>
        </w:rPr>
      </w:pPr>
      <w:r w:rsidRPr="005B772A">
        <w:rPr>
          <w:rFonts w:eastAsiaTheme="minorHAnsi"/>
        </w:rPr>
        <w:t xml:space="preserve">Многофакторные модели прогнозирования банкротства. </w:t>
      </w:r>
    </w:p>
    <w:p w:rsidR="00ED2F82" w:rsidRPr="005B772A" w:rsidRDefault="00ED2F82" w:rsidP="00ED2F82">
      <w:pPr>
        <w:pStyle w:val="Default"/>
        <w:numPr>
          <w:ilvl w:val="0"/>
          <w:numId w:val="5"/>
        </w:numPr>
        <w:jc w:val="both"/>
        <w:rPr>
          <w:rFonts w:eastAsiaTheme="minorHAnsi"/>
        </w:rPr>
      </w:pPr>
      <w:r w:rsidRPr="005B772A">
        <w:rPr>
          <w:rFonts w:eastAsiaTheme="minorHAnsi"/>
        </w:rPr>
        <w:t>Критерии, характеризующие платежеспособность предприятия.</w:t>
      </w:r>
    </w:p>
    <w:p w:rsidR="00ED2F82" w:rsidRPr="005B772A" w:rsidRDefault="00ED2F82" w:rsidP="00ED2F82">
      <w:pPr>
        <w:pStyle w:val="Default"/>
        <w:numPr>
          <w:ilvl w:val="0"/>
          <w:numId w:val="5"/>
        </w:numPr>
        <w:jc w:val="both"/>
        <w:rPr>
          <w:rFonts w:eastAsiaTheme="minorHAnsi"/>
        </w:rPr>
      </w:pPr>
      <w:r w:rsidRPr="005B772A">
        <w:rPr>
          <w:rFonts w:eastAsiaTheme="minorHAnsi"/>
          <w:bCs/>
        </w:rPr>
        <w:t>Понятие, классификация, стратегии выбора антикризисных мероприятий.</w:t>
      </w:r>
    </w:p>
    <w:p w:rsidR="00ED2F82" w:rsidRPr="005B772A" w:rsidRDefault="00ED2F82" w:rsidP="00ED2F82">
      <w:pPr>
        <w:pStyle w:val="Default"/>
        <w:numPr>
          <w:ilvl w:val="0"/>
          <w:numId w:val="5"/>
        </w:numPr>
        <w:jc w:val="both"/>
        <w:rPr>
          <w:rFonts w:eastAsiaTheme="minorHAnsi"/>
        </w:rPr>
      </w:pPr>
      <w:r w:rsidRPr="005B772A">
        <w:rPr>
          <w:rFonts w:eastAsiaTheme="minorHAnsi"/>
          <w:bCs/>
        </w:rPr>
        <w:t>Понятие и задачи государственного антикризисного регулирования.</w:t>
      </w:r>
    </w:p>
    <w:p w:rsidR="00ED2F82" w:rsidRPr="005B772A" w:rsidRDefault="00ED2F82" w:rsidP="00ED2F82">
      <w:pPr>
        <w:pStyle w:val="Default"/>
        <w:numPr>
          <w:ilvl w:val="0"/>
          <w:numId w:val="5"/>
        </w:numPr>
        <w:jc w:val="both"/>
        <w:rPr>
          <w:rFonts w:eastAsiaTheme="minorHAnsi"/>
        </w:rPr>
      </w:pPr>
      <w:r w:rsidRPr="005B772A">
        <w:rPr>
          <w:rFonts w:eastAsiaTheme="minorHAnsi"/>
          <w:bCs/>
        </w:rPr>
        <w:t>Оперативная реструктуризация долгов и имущества.</w:t>
      </w:r>
    </w:p>
    <w:p w:rsidR="00ED2F82" w:rsidRPr="005B772A" w:rsidRDefault="00ED2F82" w:rsidP="00ED2F82">
      <w:pPr>
        <w:pStyle w:val="Default"/>
        <w:numPr>
          <w:ilvl w:val="0"/>
          <w:numId w:val="5"/>
        </w:numPr>
        <w:jc w:val="both"/>
        <w:rPr>
          <w:rFonts w:eastAsiaTheme="minorHAnsi"/>
        </w:rPr>
      </w:pPr>
      <w:r w:rsidRPr="005B772A">
        <w:rPr>
          <w:rFonts w:eastAsiaTheme="minorHAnsi"/>
          <w:bCs/>
        </w:rPr>
        <w:t xml:space="preserve">Управление дебиторской задолженностью. </w:t>
      </w:r>
    </w:p>
    <w:p w:rsidR="00ED2F82" w:rsidRPr="005B772A" w:rsidRDefault="00ED2F82" w:rsidP="00ED2F82">
      <w:pPr>
        <w:pStyle w:val="Default"/>
        <w:numPr>
          <w:ilvl w:val="0"/>
          <w:numId w:val="5"/>
        </w:numPr>
        <w:jc w:val="both"/>
        <w:rPr>
          <w:rFonts w:eastAsiaTheme="minorHAnsi"/>
        </w:rPr>
      </w:pPr>
      <w:r w:rsidRPr="005B772A">
        <w:rPr>
          <w:rFonts w:eastAsiaTheme="minorHAnsi"/>
          <w:bCs/>
        </w:rPr>
        <w:t>Антикризисные коммуникации предприятия.</w:t>
      </w:r>
    </w:p>
    <w:p w:rsidR="00ED2F82" w:rsidRPr="005B772A" w:rsidRDefault="00ED2F82" w:rsidP="00ED2F82">
      <w:pPr>
        <w:pStyle w:val="Default"/>
        <w:numPr>
          <w:ilvl w:val="0"/>
          <w:numId w:val="5"/>
        </w:numPr>
        <w:rPr>
          <w:rFonts w:eastAsiaTheme="minorHAnsi"/>
        </w:rPr>
      </w:pPr>
      <w:r w:rsidRPr="005B772A">
        <w:rPr>
          <w:rFonts w:eastAsiaTheme="minorHAnsi"/>
        </w:rPr>
        <w:t>Маркетинговая деятельность. Комплекс маркетинга.</w:t>
      </w:r>
    </w:p>
    <w:p w:rsidR="00ED2F82" w:rsidRPr="005B772A" w:rsidRDefault="00ED2F82" w:rsidP="00ED2F82">
      <w:pPr>
        <w:pStyle w:val="Default"/>
        <w:numPr>
          <w:ilvl w:val="0"/>
          <w:numId w:val="5"/>
        </w:numPr>
        <w:rPr>
          <w:rFonts w:eastAsiaTheme="minorHAnsi"/>
        </w:rPr>
      </w:pPr>
      <w:r w:rsidRPr="005B772A">
        <w:rPr>
          <w:rFonts w:eastAsiaTheme="minorHAnsi"/>
        </w:rPr>
        <w:t>Значение маркетинговой деятельности в период кризиса.</w:t>
      </w:r>
    </w:p>
    <w:p w:rsidR="00ED2F82" w:rsidRPr="005B772A" w:rsidRDefault="00ED2F82" w:rsidP="00ED2F82">
      <w:pPr>
        <w:pStyle w:val="Default"/>
        <w:numPr>
          <w:ilvl w:val="0"/>
          <w:numId w:val="5"/>
        </w:numPr>
        <w:rPr>
          <w:rFonts w:eastAsiaTheme="minorHAnsi"/>
        </w:rPr>
      </w:pPr>
      <w:r w:rsidRPr="005B772A">
        <w:rPr>
          <w:rFonts w:eastAsiaTheme="minorHAnsi"/>
        </w:rPr>
        <w:t>Формирование маркетинговых стратегий в антикризисном управлении.</w:t>
      </w:r>
    </w:p>
    <w:p w:rsidR="00ED2F82" w:rsidRPr="005B772A" w:rsidRDefault="00ED2F82" w:rsidP="00ED2F82">
      <w:pPr>
        <w:pStyle w:val="Default"/>
        <w:numPr>
          <w:ilvl w:val="0"/>
          <w:numId w:val="5"/>
        </w:numPr>
        <w:rPr>
          <w:rFonts w:eastAsiaTheme="minorHAnsi"/>
        </w:rPr>
      </w:pPr>
      <w:r w:rsidRPr="005B772A">
        <w:rPr>
          <w:rFonts w:eastAsiaTheme="minorHAnsi"/>
        </w:rPr>
        <w:t>Использование средств маркетинга в антикризисном управлении.</w:t>
      </w:r>
    </w:p>
    <w:p w:rsidR="00ED2F82" w:rsidRPr="005B772A" w:rsidRDefault="00ED2F82" w:rsidP="00ED2F82">
      <w:pPr>
        <w:pStyle w:val="Default"/>
        <w:numPr>
          <w:ilvl w:val="0"/>
          <w:numId w:val="5"/>
        </w:numPr>
        <w:rPr>
          <w:rFonts w:eastAsiaTheme="minorHAnsi"/>
        </w:rPr>
      </w:pPr>
      <w:proofErr w:type="spellStart"/>
      <w:r w:rsidRPr="005B772A">
        <w:rPr>
          <w:rFonts w:eastAsiaTheme="minorHAnsi"/>
        </w:rPr>
        <w:t>Бенчмаркетинг</w:t>
      </w:r>
      <w:proofErr w:type="spellEnd"/>
      <w:r w:rsidRPr="005B772A">
        <w:rPr>
          <w:rFonts w:eastAsiaTheme="minorHAnsi"/>
        </w:rPr>
        <w:t xml:space="preserve"> кризисного предприятия.</w:t>
      </w:r>
    </w:p>
    <w:p w:rsidR="00ED2F82" w:rsidRPr="005B772A" w:rsidRDefault="00ED2F82" w:rsidP="00ED2F82">
      <w:pPr>
        <w:pStyle w:val="Default"/>
        <w:numPr>
          <w:ilvl w:val="0"/>
          <w:numId w:val="5"/>
        </w:numPr>
        <w:jc w:val="both"/>
        <w:rPr>
          <w:rFonts w:eastAsiaTheme="minorHAnsi"/>
        </w:rPr>
      </w:pPr>
      <w:r w:rsidRPr="005B772A">
        <w:rPr>
          <w:rFonts w:eastAsiaTheme="minorHAnsi"/>
        </w:rPr>
        <w:t>Кадровая политика организации в антикризисном управлении.</w:t>
      </w:r>
    </w:p>
    <w:p w:rsidR="00ED2F82" w:rsidRPr="005B772A" w:rsidRDefault="00ED2F82" w:rsidP="00ED2F82">
      <w:pPr>
        <w:pStyle w:val="Default"/>
        <w:numPr>
          <w:ilvl w:val="0"/>
          <w:numId w:val="5"/>
        </w:numPr>
        <w:jc w:val="both"/>
        <w:rPr>
          <w:rFonts w:eastAsiaTheme="minorHAnsi"/>
        </w:rPr>
      </w:pPr>
      <w:r w:rsidRPr="005B772A">
        <w:rPr>
          <w:rFonts w:eastAsiaTheme="minorHAnsi"/>
        </w:rPr>
        <w:t>Создание и управление антикризисной командой.</w:t>
      </w:r>
    </w:p>
    <w:p w:rsidR="00ED2F82" w:rsidRPr="005B772A" w:rsidRDefault="00ED2F82" w:rsidP="00ED2F82">
      <w:pPr>
        <w:pStyle w:val="Default"/>
        <w:numPr>
          <w:ilvl w:val="0"/>
          <w:numId w:val="5"/>
        </w:numPr>
        <w:jc w:val="both"/>
        <w:rPr>
          <w:rFonts w:eastAsiaTheme="minorHAnsi"/>
        </w:rPr>
      </w:pPr>
      <w:r w:rsidRPr="005B772A">
        <w:rPr>
          <w:rFonts w:eastAsiaTheme="minorHAnsi"/>
        </w:rPr>
        <w:t>Формирование кадрового потенциала предприятия.</w:t>
      </w:r>
    </w:p>
    <w:p w:rsidR="00ED2F82" w:rsidRPr="005B772A" w:rsidRDefault="00ED2F82" w:rsidP="00ED2F82">
      <w:pPr>
        <w:pStyle w:val="Default"/>
        <w:numPr>
          <w:ilvl w:val="0"/>
          <w:numId w:val="5"/>
        </w:numPr>
        <w:rPr>
          <w:rFonts w:eastAsiaTheme="minorHAnsi"/>
        </w:rPr>
      </w:pPr>
      <w:r w:rsidRPr="005B772A">
        <w:rPr>
          <w:rFonts w:eastAsiaTheme="minorHAnsi"/>
          <w:bCs/>
        </w:rPr>
        <w:t>Реструктуризация: понятие и основные задачи.</w:t>
      </w:r>
    </w:p>
    <w:p w:rsidR="00ED2F82" w:rsidRPr="005B772A" w:rsidRDefault="00ED2F82" w:rsidP="00ED2F82">
      <w:pPr>
        <w:pStyle w:val="Default"/>
        <w:numPr>
          <w:ilvl w:val="0"/>
          <w:numId w:val="5"/>
        </w:numPr>
        <w:rPr>
          <w:rFonts w:eastAsiaTheme="minorHAnsi"/>
        </w:rPr>
      </w:pPr>
      <w:r w:rsidRPr="005B772A">
        <w:rPr>
          <w:rFonts w:eastAsiaTheme="minorHAnsi"/>
          <w:bCs/>
        </w:rPr>
        <w:t>Виды и формы реструктуризации организации.</w:t>
      </w:r>
    </w:p>
    <w:p w:rsidR="00ED2F82" w:rsidRPr="005B772A" w:rsidRDefault="00ED2F82" w:rsidP="00ED2F82">
      <w:pPr>
        <w:pStyle w:val="Default"/>
        <w:numPr>
          <w:ilvl w:val="0"/>
          <w:numId w:val="5"/>
        </w:numPr>
        <w:rPr>
          <w:rFonts w:eastAsiaTheme="minorHAnsi"/>
        </w:rPr>
      </w:pPr>
      <w:r w:rsidRPr="005B772A">
        <w:rPr>
          <w:rFonts w:eastAsiaTheme="minorHAnsi"/>
          <w:bCs/>
        </w:rPr>
        <w:t>Этапы процесса реструктуризации организации.</w:t>
      </w:r>
    </w:p>
    <w:p w:rsidR="00ED2F82" w:rsidRPr="005B772A" w:rsidRDefault="00ED2F82" w:rsidP="00ED2F82">
      <w:pPr>
        <w:pStyle w:val="Default"/>
        <w:numPr>
          <w:ilvl w:val="0"/>
          <w:numId w:val="5"/>
        </w:numPr>
        <w:rPr>
          <w:rFonts w:eastAsiaTheme="minorHAnsi"/>
        </w:rPr>
      </w:pPr>
      <w:r w:rsidRPr="005B772A">
        <w:rPr>
          <w:rFonts w:eastAsiaTheme="minorHAnsi"/>
          <w:bCs/>
        </w:rPr>
        <w:lastRenderedPageBreak/>
        <w:t>Реорганизация: понятие и основные этапы ее осуществления.</w:t>
      </w:r>
    </w:p>
    <w:p w:rsidR="00ED2F82" w:rsidRPr="005B772A" w:rsidRDefault="00ED2F82" w:rsidP="00ED2F82">
      <w:pPr>
        <w:pStyle w:val="Default"/>
        <w:numPr>
          <w:ilvl w:val="0"/>
          <w:numId w:val="5"/>
        </w:numPr>
        <w:rPr>
          <w:rFonts w:eastAsiaTheme="minorHAnsi"/>
        </w:rPr>
      </w:pPr>
      <w:r w:rsidRPr="005B772A">
        <w:rPr>
          <w:rFonts w:eastAsiaTheme="minorHAnsi"/>
          <w:bCs/>
        </w:rPr>
        <w:t>Особенности финансового оздоровления организации.</w:t>
      </w:r>
    </w:p>
    <w:p w:rsidR="00ED2F82" w:rsidRPr="005B772A" w:rsidRDefault="00ED2F82" w:rsidP="00ED2F82">
      <w:pPr>
        <w:pStyle w:val="Default"/>
        <w:numPr>
          <w:ilvl w:val="0"/>
          <w:numId w:val="5"/>
        </w:numPr>
        <w:jc w:val="both"/>
        <w:rPr>
          <w:rFonts w:eastAsiaTheme="minorHAnsi"/>
        </w:rPr>
      </w:pPr>
      <w:r w:rsidRPr="005B772A">
        <w:rPr>
          <w:rFonts w:eastAsiaTheme="minorHAnsi"/>
        </w:rPr>
        <w:t>Устойчивость в цикличном развитии организации.</w:t>
      </w:r>
    </w:p>
    <w:p w:rsidR="00ED2F82" w:rsidRPr="005B772A" w:rsidRDefault="00ED2F82" w:rsidP="00ED2F82">
      <w:pPr>
        <w:pStyle w:val="Default"/>
        <w:numPr>
          <w:ilvl w:val="0"/>
          <w:numId w:val="5"/>
        </w:numPr>
        <w:jc w:val="both"/>
        <w:rPr>
          <w:rFonts w:eastAsiaTheme="minorHAnsi"/>
        </w:rPr>
      </w:pPr>
      <w:r w:rsidRPr="005B772A">
        <w:rPr>
          <w:rFonts w:eastAsiaTheme="minorHAnsi"/>
        </w:rPr>
        <w:t>Стратегии антикризисного управления.</w:t>
      </w:r>
    </w:p>
    <w:p w:rsidR="00ED2F82" w:rsidRPr="005B772A" w:rsidRDefault="00ED2F82" w:rsidP="00ED2F82">
      <w:pPr>
        <w:pStyle w:val="Default"/>
        <w:numPr>
          <w:ilvl w:val="0"/>
          <w:numId w:val="5"/>
        </w:numPr>
        <w:jc w:val="both"/>
        <w:rPr>
          <w:rFonts w:eastAsiaTheme="minorHAnsi"/>
        </w:rPr>
      </w:pPr>
      <w:r w:rsidRPr="005B772A">
        <w:rPr>
          <w:rFonts w:eastAsiaTheme="minorHAnsi"/>
        </w:rPr>
        <w:t>Конкурентоспособность организации и ее роль в устойчивом развитии.</w:t>
      </w:r>
    </w:p>
    <w:p w:rsidR="00ED2F82" w:rsidRPr="005B772A" w:rsidRDefault="00ED2F82" w:rsidP="00ED2F82">
      <w:pPr>
        <w:pStyle w:val="Default"/>
        <w:numPr>
          <w:ilvl w:val="0"/>
          <w:numId w:val="5"/>
        </w:numPr>
        <w:jc w:val="both"/>
        <w:rPr>
          <w:rFonts w:eastAsiaTheme="minorHAnsi"/>
        </w:rPr>
      </w:pPr>
      <w:r w:rsidRPr="005B772A">
        <w:rPr>
          <w:rFonts w:eastAsiaTheme="minorHAnsi"/>
        </w:rPr>
        <w:t>Деловая репутация организации как фактор ее устойчивого развития и качества антикризисного управления.</w:t>
      </w:r>
    </w:p>
    <w:p w:rsidR="00ED2F82" w:rsidRPr="005B772A" w:rsidRDefault="00ED2F82" w:rsidP="00ED2F82">
      <w:pPr>
        <w:pStyle w:val="Default"/>
        <w:numPr>
          <w:ilvl w:val="0"/>
          <w:numId w:val="5"/>
        </w:numPr>
        <w:jc w:val="both"/>
        <w:rPr>
          <w:rFonts w:eastAsiaTheme="minorHAnsi"/>
        </w:rPr>
      </w:pPr>
      <w:r w:rsidRPr="005B772A">
        <w:rPr>
          <w:rFonts w:eastAsiaTheme="minorHAnsi"/>
        </w:rPr>
        <w:t>Система ответственности в системе антикризисного управления.</w:t>
      </w:r>
    </w:p>
    <w:p w:rsidR="00ED2F82" w:rsidRPr="005B772A" w:rsidRDefault="00ED2F82" w:rsidP="00ED2F82">
      <w:pPr>
        <w:pStyle w:val="Default"/>
        <w:numPr>
          <w:ilvl w:val="0"/>
          <w:numId w:val="5"/>
        </w:numPr>
        <w:jc w:val="both"/>
        <w:rPr>
          <w:rFonts w:eastAsiaTheme="minorHAnsi"/>
        </w:rPr>
      </w:pPr>
      <w:r w:rsidRPr="005B772A">
        <w:rPr>
          <w:rFonts w:eastAsia="HiddenHorzOCR"/>
        </w:rPr>
        <w:t>Критерии, позволяющие принять решение об экономическом оздоровлении организации.</w:t>
      </w:r>
    </w:p>
    <w:p w:rsidR="00ED2F82" w:rsidRPr="005B772A" w:rsidRDefault="00ED2F82" w:rsidP="00ED2F82">
      <w:pPr>
        <w:pStyle w:val="Default"/>
        <w:numPr>
          <w:ilvl w:val="0"/>
          <w:numId w:val="5"/>
        </w:numPr>
        <w:jc w:val="both"/>
        <w:rPr>
          <w:rFonts w:eastAsiaTheme="minorHAnsi"/>
        </w:rPr>
      </w:pPr>
      <w:r w:rsidRPr="005B772A">
        <w:rPr>
          <w:rFonts w:eastAsia="HiddenHorzOCR"/>
        </w:rPr>
        <w:t>Антикризисный менеджер: функции и задачи.</w:t>
      </w:r>
    </w:p>
    <w:p w:rsidR="00ED2F82" w:rsidRPr="005B772A" w:rsidRDefault="00ED2F82" w:rsidP="00ED2F82">
      <w:pPr>
        <w:pStyle w:val="Default"/>
        <w:numPr>
          <w:ilvl w:val="0"/>
          <w:numId w:val="5"/>
        </w:numPr>
        <w:jc w:val="both"/>
        <w:rPr>
          <w:rFonts w:eastAsiaTheme="minorHAnsi"/>
        </w:rPr>
      </w:pPr>
      <w:r w:rsidRPr="005B772A">
        <w:rPr>
          <w:rFonts w:eastAsia="HiddenHorzOCR"/>
        </w:rPr>
        <w:t>Особенности применения стратегического управления при разрешении кризисных ситуаций в организации.</w:t>
      </w:r>
    </w:p>
    <w:p w:rsidR="00ED2F82" w:rsidRPr="005B772A" w:rsidRDefault="00ED2F82" w:rsidP="00ED2F82">
      <w:pPr>
        <w:pStyle w:val="Default"/>
        <w:numPr>
          <w:ilvl w:val="0"/>
          <w:numId w:val="5"/>
        </w:numPr>
        <w:jc w:val="both"/>
        <w:rPr>
          <w:rFonts w:eastAsiaTheme="minorHAnsi"/>
        </w:rPr>
      </w:pPr>
      <w:r w:rsidRPr="005B772A">
        <w:rPr>
          <w:rFonts w:eastAsia="HiddenHorzOCR"/>
        </w:rPr>
        <w:t>Положительные и отрицательные стороны банкротства организации.</w:t>
      </w:r>
    </w:p>
    <w:p w:rsidR="00ED2F82" w:rsidRPr="005B772A" w:rsidRDefault="00ED2F82" w:rsidP="00ED2F82">
      <w:pPr>
        <w:autoSpaceDE w:val="0"/>
        <w:autoSpaceDN w:val="0"/>
        <w:adjustRightInd w:val="0"/>
        <w:ind w:firstLine="340"/>
        <w:jc w:val="both"/>
        <w:rPr>
          <w:rFonts w:eastAsia="HiddenHorzOCR"/>
          <w:sz w:val="24"/>
          <w:szCs w:val="24"/>
          <w:lang w:val="ru-RU" w:eastAsia="en-US"/>
        </w:rPr>
      </w:pPr>
    </w:p>
    <w:p w:rsidR="00ED2F82" w:rsidRPr="005B772A" w:rsidRDefault="00ED2F82" w:rsidP="00ED2F82">
      <w:pPr>
        <w:pStyle w:val="a6"/>
        <w:ind w:left="644"/>
        <w:rPr>
          <w:sz w:val="24"/>
          <w:szCs w:val="24"/>
        </w:rPr>
      </w:pPr>
    </w:p>
    <w:p w:rsidR="00ED2F82" w:rsidRDefault="00ED2F82" w:rsidP="00ED2F82">
      <w:pPr>
        <w:spacing w:line="259" w:lineRule="auto"/>
        <w:rPr>
          <w:sz w:val="24"/>
          <w:szCs w:val="24"/>
          <w:u w:val="single"/>
          <w:lang w:val="ru-RU"/>
        </w:rPr>
      </w:pPr>
      <w:bookmarkStart w:id="0" w:name="_GoBack"/>
      <w:bookmarkEnd w:id="0"/>
      <w:r>
        <w:rPr>
          <w:sz w:val="24"/>
          <w:szCs w:val="24"/>
          <w:lang w:val="ru-RU"/>
        </w:rPr>
        <w:t xml:space="preserve">Рассмотрены и рекомендованы к утверждению кафедрой </w:t>
      </w:r>
      <w:r>
        <w:rPr>
          <w:sz w:val="24"/>
          <w:szCs w:val="24"/>
          <w:u w:val="single"/>
          <w:lang w:val="ru-RU"/>
        </w:rPr>
        <w:t xml:space="preserve">теоретической и прикладной экономики </w:t>
      </w:r>
    </w:p>
    <w:p w:rsidR="00ED2F82" w:rsidRPr="00C43E61" w:rsidRDefault="00ED2F82" w:rsidP="00ED2F82">
      <w:pPr>
        <w:spacing w:after="120"/>
        <w:rPr>
          <w:b/>
          <w:sz w:val="24"/>
          <w:szCs w:val="24"/>
          <w:lang w:val="ru-RU"/>
        </w:rPr>
      </w:pPr>
      <w:r w:rsidRPr="00C43E61">
        <w:rPr>
          <w:sz w:val="24"/>
          <w:szCs w:val="24"/>
          <w:lang w:val="ru-RU"/>
        </w:rPr>
        <w:t>Протокол № 27 от «30» августа 2024 г.</w:t>
      </w:r>
    </w:p>
    <w:p w:rsidR="00ED2F82" w:rsidRDefault="00ED2F82" w:rsidP="00ED2F82">
      <w:pPr>
        <w:widowControl w:val="0"/>
        <w:spacing w:after="120" w:line="259" w:lineRule="auto"/>
        <w:rPr>
          <w:sz w:val="26"/>
          <w:szCs w:val="26"/>
          <w:lang w:val="ru-RU"/>
        </w:rPr>
      </w:pPr>
    </w:p>
    <w:p w:rsidR="00ED2F82" w:rsidRDefault="00ED2F82" w:rsidP="00ED2F82">
      <w:pPr>
        <w:ind w:right="14"/>
        <w:rPr>
          <w:bCs/>
          <w:color w:val="000000"/>
          <w:spacing w:val="3"/>
          <w:sz w:val="24"/>
          <w:szCs w:val="24"/>
          <w:lang w:val="ru-RU"/>
        </w:rPr>
      </w:pPr>
    </w:p>
    <w:p w:rsidR="00ED2F82" w:rsidRDefault="00ED2F82" w:rsidP="00ED2F82">
      <w:pPr>
        <w:ind w:left="284" w:right="14"/>
        <w:rPr>
          <w:bCs/>
          <w:color w:val="000000"/>
          <w:spacing w:val="3"/>
          <w:sz w:val="24"/>
          <w:szCs w:val="24"/>
          <w:lang w:val="ru-RU"/>
        </w:rPr>
      </w:pPr>
    </w:p>
    <w:p w:rsidR="00ED2F82" w:rsidRDefault="00ED2F82" w:rsidP="00ED2F82">
      <w:pPr>
        <w:ind w:left="360"/>
        <w:contextualSpacing/>
        <w:jc w:val="center"/>
        <w:rPr>
          <w:b/>
          <w:sz w:val="24"/>
          <w:szCs w:val="24"/>
          <w:lang w:val="ru-RU"/>
        </w:rPr>
      </w:pPr>
    </w:p>
    <w:p w:rsidR="00ED2F82" w:rsidRDefault="00ED2F82" w:rsidP="00ED2F82">
      <w:pPr>
        <w:rPr>
          <w:b/>
          <w:sz w:val="24"/>
          <w:szCs w:val="24"/>
          <w:lang w:val="ru-RU"/>
        </w:rPr>
      </w:pPr>
      <w:r>
        <w:rPr>
          <w:b/>
          <w:sz w:val="24"/>
          <w:szCs w:val="24"/>
          <w:lang w:val="ru-RU"/>
        </w:rPr>
        <w:br w:type="page"/>
      </w:r>
    </w:p>
    <w:p w:rsidR="00ED2F82" w:rsidRPr="00C51824" w:rsidRDefault="00ED2F82" w:rsidP="00ED2F82">
      <w:pPr>
        <w:ind w:left="360"/>
        <w:contextualSpacing/>
        <w:jc w:val="center"/>
        <w:rPr>
          <w:b/>
          <w:sz w:val="24"/>
          <w:szCs w:val="24"/>
          <w:lang w:val="ru-RU"/>
        </w:rPr>
      </w:pPr>
      <w:r w:rsidRPr="00C51824">
        <w:rPr>
          <w:b/>
          <w:sz w:val="24"/>
          <w:szCs w:val="24"/>
          <w:lang w:val="ru-RU"/>
        </w:rPr>
        <w:lastRenderedPageBreak/>
        <w:t>6. ПЕРЕЧЕНЬ НЕОБХОДИМЫХ УЧЕБНЫХ ИЗДАНИЙ</w:t>
      </w:r>
    </w:p>
    <w:p w:rsidR="00ED2F82" w:rsidRPr="00C51824" w:rsidRDefault="00ED2F82" w:rsidP="00ED2F82">
      <w:pPr>
        <w:jc w:val="center"/>
        <w:rPr>
          <w:b/>
          <w:sz w:val="24"/>
          <w:szCs w:val="24"/>
          <w:lang w:val="ru-RU"/>
        </w:rPr>
      </w:pPr>
    </w:p>
    <w:p w:rsidR="00ED2F82" w:rsidRPr="005B772A" w:rsidRDefault="00ED2F82" w:rsidP="00ED2F82">
      <w:pPr>
        <w:jc w:val="center"/>
        <w:rPr>
          <w:color w:val="000000"/>
          <w:sz w:val="24"/>
          <w:szCs w:val="24"/>
        </w:rPr>
      </w:pPr>
      <w:r w:rsidRPr="005B772A">
        <w:rPr>
          <w:b/>
          <w:color w:val="000000"/>
          <w:sz w:val="24"/>
          <w:szCs w:val="24"/>
          <w:lang w:val="ru-RU"/>
        </w:rPr>
        <w:t xml:space="preserve">6.1 </w:t>
      </w:r>
      <w:proofErr w:type="spellStart"/>
      <w:r w:rsidRPr="005B772A">
        <w:rPr>
          <w:b/>
          <w:color w:val="000000"/>
          <w:sz w:val="24"/>
          <w:szCs w:val="24"/>
        </w:rPr>
        <w:t>Нормативные</w:t>
      </w:r>
      <w:proofErr w:type="spellEnd"/>
      <w:r w:rsidRPr="005B772A">
        <w:rPr>
          <w:b/>
          <w:color w:val="000000"/>
          <w:sz w:val="24"/>
          <w:szCs w:val="24"/>
        </w:rPr>
        <w:t xml:space="preserve"> </w:t>
      </w:r>
      <w:proofErr w:type="spellStart"/>
      <w:r w:rsidRPr="005B772A">
        <w:rPr>
          <w:b/>
          <w:color w:val="000000"/>
          <w:sz w:val="24"/>
          <w:szCs w:val="24"/>
        </w:rPr>
        <w:t>правовые</w:t>
      </w:r>
      <w:proofErr w:type="spellEnd"/>
      <w:r w:rsidRPr="005B772A">
        <w:rPr>
          <w:b/>
          <w:color w:val="000000"/>
          <w:sz w:val="24"/>
          <w:szCs w:val="24"/>
        </w:rPr>
        <w:t xml:space="preserve"> </w:t>
      </w:r>
      <w:proofErr w:type="spellStart"/>
      <w:r w:rsidRPr="005B772A">
        <w:rPr>
          <w:b/>
          <w:color w:val="000000"/>
          <w:sz w:val="24"/>
          <w:szCs w:val="24"/>
        </w:rPr>
        <w:t>акты</w:t>
      </w:r>
      <w:proofErr w:type="spellEnd"/>
    </w:p>
    <w:p w:rsidR="00ED2F82" w:rsidRPr="005B772A" w:rsidRDefault="00ED2F82" w:rsidP="00ED2F82">
      <w:pPr>
        <w:numPr>
          <w:ilvl w:val="0"/>
          <w:numId w:val="1"/>
        </w:numPr>
        <w:tabs>
          <w:tab w:val="num" w:pos="600"/>
          <w:tab w:val="num" w:pos="1429"/>
        </w:tabs>
        <w:ind w:left="0" w:firstLine="709"/>
        <w:jc w:val="both"/>
        <w:rPr>
          <w:color w:val="000000"/>
          <w:sz w:val="24"/>
          <w:szCs w:val="24"/>
          <w:lang w:val="ru-RU"/>
        </w:rPr>
      </w:pPr>
      <w:r w:rsidRPr="005B772A">
        <w:rPr>
          <w:sz w:val="24"/>
          <w:szCs w:val="24"/>
          <w:lang w:val="ru-RU"/>
        </w:rPr>
        <w:t>Национальная стратегия устойчивого социально-экономического развития Республики Беларусь на период до 2030 года [Электронный ресурс]: протокол заседания Президиума Совета Министров Республики Беларусь от 2 мая 2017 г. №10. − Режим доступа</w:t>
      </w:r>
      <w:r w:rsidRPr="005B772A">
        <w:rPr>
          <w:sz w:val="24"/>
          <w:szCs w:val="24"/>
        </w:rPr>
        <w:t>http</w:t>
      </w:r>
      <w:r w:rsidRPr="005B772A">
        <w:rPr>
          <w:sz w:val="24"/>
          <w:szCs w:val="24"/>
          <w:lang w:val="ru-RU"/>
        </w:rPr>
        <w:t>://</w:t>
      </w:r>
      <w:r w:rsidRPr="005B772A">
        <w:rPr>
          <w:sz w:val="24"/>
          <w:szCs w:val="24"/>
        </w:rPr>
        <w:t>www</w:t>
      </w:r>
      <w:r w:rsidRPr="005B772A">
        <w:rPr>
          <w:sz w:val="24"/>
          <w:szCs w:val="24"/>
          <w:lang w:val="ru-RU"/>
        </w:rPr>
        <w:t>.</w:t>
      </w:r>
      <w:r w:rsidRPr="005B772A">
        <w:rPr>
          <w:sz w:val="24"/>
          <w:szCs w:val="24"/>
        </w:rPr>
        <w:t>economy</w:t>
      </w:r>
      <w:r w:rsidRPr="005B772A">
        <w:rPr>
          <w:sz w:val="24"/>
          <w:szCs w:val="24"/>
          <w:lang w:val="ru-RU"/>
        </w:rPr>
        <w:t>.</w:t>
      </w:r>
      <w:proofErr w:type="spellStart"/>
      <w:r w:rsidRPr="005B772A">
        <w:rPr>
          <w:sz w:val="24"/>
          <w:szCs w:val="24"/>
        </w:rPr>
        <w:t>gov</w:t>
      </w:r>
      <w:proofErr w:type="spellEnd"/>
      <w:r w:rsidRPr="005B772A">
        <w:rPr>
          <w:sz w:val="24"/>
          <w:szCs w:val="24"/>
          <w:lang w:val="ru-RU"/>
        </w:rPr>
        <w:t>.</w:t>
      </w:r>
      <w:r w:rsidRPr="005B772A">
        <w:rPr>
          <w:sz w:val="24"/>
          <w:szCs w:val="24"/>
        </w:rPr>
        <w:t>by</w:t>
      </w:r>
      <w:r w:rsidRPr="005B772A">
        <w:rPr>
          <w:sz w:val="24"/>
          <w:szCs w:val="24"/>
          <w:lang w:val="ru-RU"/>
        </w:rPr>
        <w:t>/</w:t>
      </w:r>
      <w:r w:rsidRPr="005B772A">
        <w:rPr>
          <w:sz w:val="24"/>
          <w:szCs w:val="24"/>
        </w:rPr>
        <w:t>uploads</w:t>
      </w:r>
      <w:r w:rsidRPr="005B772A">
        <w:rPr>
          <w:sz w:val="24"/>
          <w:szCs w:val="24"/>
          <w:lang w:val="ru-RU"/>
        </w:rPr>
        <w:t>/</w:t>
      </w:r>
      <w:r w:rsidRPr="005B772A">
        <w:rPr>
          <w:sz w:val="24"/>
          <w:szCs w:val="24"/>
        </w:rPr>
        <w:t>files</w:t>
      </w:r>
      <w:r w:rsidRPr="005B772A">
        <w:rPr>
          <w:sz w:val="24"/>
          <w:szCs w:val="24"/>
          <w:lang w:val="ru-RU"/>
        </w:rPr>
        <w:t>/</w:t>
      </w:r>
      <w:r w:rsidRPr="005B772A">
        <w:rPr>
          <w:sz w:val="24"/>
          <w:szCs w:val="24"/>
        </w:rPr>
        <w:t>NSUR</w:t>
      </w:r>
      <w:r w:rsidRPr="005B772A">
        <w:rPr>
          <w:sz w:val="24"/>
          <w:szCs w:val="24"/>
          <w:lang w:val="ru-RU"/>
        </w:rPr>
        <w:t>2030/</w:t>
      </w:r>
      <w:proofErr w:type="spellStart"/>
      <w:r w:rsidRPr="005B772A">
        <w:rPr>
          <w:sz w:val="24"/>
          <w:szCs w:val="24"/>
        </w:rPr>
        <w:t>Natsionalnaja</w:t>
      </w:r>
      <w:proofErr w:type="spellEnd"/>
      <w:r w:rsidRPr="005B772A">
        <w:rPr>
          <w:sz w:val="24"/>
          <w:szCs w:val="24"/>
          <w:lang w:val="ru-RU"/>
        </w:rPr>
        <w:t>-</w:t>
      </w:r>
      <w:proofErr w:type="spellStart"/>
      <w:r w:rsidRPr="005B772A">
        <w:rPr>
          <w:sz w:val="24"/>
          <w:szCs w:val="24"/>
        </w:rPr>
        <w:t>strategija</w:t>
      </w:r>
      <w:proofErr w:type="spellEnd"/>
      <w:r w:rsidRPr="005B772A">
        <w:rPr>
          <w:sz w:val="24"/>
          <w:szCs w:val="24"/>
          <w:lang w:val="ru-RU"/>
        </w:rPr>
        <w:t>-</w:t>
      </w:r>
      <w:proofErr w:type="spellStart"/>
      <w:r w:rsidRPr="005B772A">
        <w:rPr>
          <w:sz w:val="24"/>
          <w:szCs w:val="24"/>
        </w:rPr>
        <w:t>ustojchivogo</w:t>
      </w:r>
      <w:proofErr w:type="spellEnd"/>
      <w:r w:rsidRPr="005B772A">
        <w:rPr>
          <w:sz w:val="24"/>
          <w:szCs w:val="24"/>
          <w:lang w:val="ru-RU"/>
        </w:rPr>
        <w:t>-</w:t>
      </w:r>
      <w:proofErr w:type="spellStart"/>
      <w:r w:rsidRPr="005B772A">
        <w:rPr>
          <w:sz w:val="24"/>
          <w:szCs w:val="24"/>
        </w:rPr>
        <w:t>sotsialno</w:t>
      </w:r>
      <w:proofErr w:type="spellEnd"/>
      <w:r w:rsidRPr="005B772A">
        <w:rPr>
          <w:sz w:val="24"/>
          <w:szCs w:val="24"/>
          <w:lang w:val="ru-RU"/>
        </w:rPr>
        <w:t>-</w:t>
      </w:r>
      <w:proofErr w:type="spellStart"/>
      <w:r w:rsidRPr="005B772A">
        <w:rPr>
          <w:sz w:val="24"/>
          <w:szCs w:val="24"/>
        </w:rPr>
        <w:t>ekonomicheskogo</w:t>
      </w:r>
      <w:proofErr w:type="spellEnd"/>
      <w:r w:rsidRPr="005B772A">
        <w:rPr>
          <w:sz w:val="24"/>
          <w:szCs w:val="24"/>
          <w:lang w:val="ru-RU"/>
        </w:rPr>
        <w:t>-</w:t>
      </w:r>
      <w:proofErr w:type="spellStart"/>
      <w:r w:rsidRPr="005B772A">
        <w:rPr>
          <w:sz w:val="24"/>
          <w:szCs w:val="24"/>
        </w:rPr>
        <w:t>razvitija</w:t>
      </w:r>
      <w:proofErr w:type="spellEnd"/>
      <w:r w:rsidRPr="005B772A">
        <w:rPr>
          <w:sz w:val="24"/>
          <w:szCs w:val="24"/>
          <w:lang w:val="ru-RU"/>
        </w:rPr>
        <w:t>-</w:t>
      </w:r>
      <w:proofErr w:type="spellStart"/>
      <w:r w:rsidRPr="005B772A">
        <w:rPr>
          <w:sz w:val="24"/>
          <w:szCs w:val="24"/>
        </w:rPr>
        <w:t>Respubliki</w:t>
      </w:r>
      <w:proofErr w:type="spellEnd"/>
      <w:r w:rsidRPr="005B772A">
        <w:rPr>
          <w:sz w:val="24"/>
          <w:szCs w:val="24"/>
          <w:lang w:val="ru-RU"/>
        </w:rPr>
        <w:t>-</w:t>
      </w:r>
      <w:r w:rsidRPr="005B772A">
        <w:rPr>
          <w:sz w:val="24"/>
          <w:szCs w:val="24"/>
        </w:rPr>
        <w:t>Belarus</w:t>
      </w:r>
      <w:r w:rsidRPr="005B772A">
        <w:rPr>
          <w:sz w:val="24"/>
          <w:szCs w:val="24"/>
          <w:lang w:val="ru-RU"/>
        </w:rPr>
        <w:t>-</w:t>
      </w:r>
      <w:proofErr w:type="spellStart"/>
      <w:r w:rsidRPr="005B772A">
        <w:rPr>
          <w:sz w:val="24"/>
          <w:szCs w:val="24"/>
        </w:rPr>
        <w:t>na</w:t>
      </w:r>
      <w:proofErr w:type="spellEnd"/>
      <w:r w:rsidRPr="005B772A">
        <w:rPr>
          <w:sz w:val="24"/>
          <w:szCs w:val="24"/>
          <w:lang w:val="ru-RU"/>
        </w:rPr>
        <w:t>-</w:t>
      </w:r>
      <w:r w:rsidRPr="005B772A">
        <w:rPr>
          <w:sz w:val="24"/>
          <w:szCs w:val="24"/>
        </w:rPr>
        <w:t>period</w:t>
      </w:r>
      <w:r w:rsidRPr="005B772A">
        <w:rPr>
          <w:sz w:val="24"/>
          <w:szCs w:val="24"/>
          <w:lang w:val="ru-RU"/>
        </w:rPr>
        <w:t>-</w:t>
      </w:r>
      <w:r w:rsidRPr="005B772A">
        <w:rPr>
          <w:sz w:val="24"/>
          <w:szCs w:val="24"/>
        </w:rPr>
        <w:t>do</w:t>
      </w:r>
      <w:r w:rsidRPr="005B772A">
        <w:rPr>
          <w:sz w:val="24"/>
          <w:szCs w:val="24"/>
          <w:lang w:val="ru-RU"/>
        </w:rPr>
        <w:t>-2030-</w:t>
      </w:r>
      <w:proofErr w:type="spellStart"/>
      <w:r w:rsidRPr="005B772A">
        <w:rPr>
          <w:sz w:val="24"/>
          <w:szCs w:val="24"/>
        </w:rPr>
        <w:t>goda</w:t>
      </w:r>
      <w:proofErr w:type="spellEnd"/>
      <w:r w:rsidRPr="005B772A">
        <w:rPr>
          <w:sz w:val="24"/>
          <w:szCs w:val="24"/>
          <w:lang w:val="ru-RU"/>
        </w:rPr>
        <w:t>.</w:t>
      </w:r>
      <w:r w:rsidRPr="005B772A">
        <w:rPr>
          <w:sz w:val="24"/>
          <w:szCs w:val="24"/>
        </w:rPr>
        <w:t>pdf</w:t>
      </w:r>
      <w:r w:rsidRPr="005B772A">
        <w:rPr>
          <w:sz w:val="24"/>
          <w:szCs w:val="24"/>
          <w:lang w:val="ru-RU"/>
        </w:rPr>
        <w:t xml:space="preserve">. – Дата доступа: 07.02.2021. </w:t>
      </w:r>
    </w:p>
    <w:p w:rsidR="00ED2F82" w:rsidRPr="005B772A" w:rsidRDefault="00ED2F82" w:rsidP="00ED2F82">
      <w:pPr>
        <w:numPr>
          <w:ilvl w:val="0"/>
          <w:numId w:val="1"/>
        </w:numPr>
        <w:tabs>
          <w:tab w:val="num" w:pos="600"/>
          <w:tab w:val="num" w:pos="1429"/>
        </w:tabs>
        <w:ind w:left="0" w:firstLine="709"/>
        <w:jc w:val="both"/>
        <w:rPr>
          <w:color w:val="000000"/>
          <w:sz w:val="24"/>
          <w:szCs w:val="24"/>
          <w:lang w:val="ru-RU"/>
        </w:rPr>
      </w:pPr>
      <w:hyperlink r:id="rId6" w:tooltip="О развитии цифровой экономики" w:history="1">
        <w:r w:rsidRPr="005B772A">
          <w:rPr>
            <w:color w:val="000000"/>
            <w:sz w:val="24"/>
            <w:szCs w:val="24"/>
            <w:lang w:val="ru-RU"/>
          </w:rPr>
          <w:t>О развитии цифровой экономики</w:t>
        </w:r>
      </w:hyperlink>
      <w:r w:rsidRPr="005B772A">
        <w:rPr>
          <w:color w:val="000000"/>
          <w:sz w:val="24"/>
          <w:szCs w:val="24"/>
          <w:lang w:val="ru-RU"/>
        </w:rPr>
        <w:t xml:space="preserve"> [Электронный ресурс] : Декрет Президента Республики Беларусь от 21 декабря 2017</w:t>
      </w:r>
      <w:r w:rsidRPr="005B772A">
        <w:rPr>
          <w:color w:val="000000"/>
          <w:sz w:val="24"/>
          <w:szCs w:val="24"/>
        </w:rPr>
        <w:t> </w:t>
      </w:r>
      <w:r w:rsidRPr="005B772A">
        <w:rPr>
          <w:color w:val="000000"/>
          <w:sz w:val="24"/>
          <w:szCs w:val="24"/>
          <w:lang w:val="ru-RU"/>
        </w:rPr>
        <w:t>г. №</w:t>
      </w:r>
      <w:r w:rsidRPr="005B772A">
        <w:rPr>
          <w:color w:val="000000"/>
          <w:sz w:val="24"/>
          <w:szCs w:val="24"/>
        </w:rPr>
        <w:t> </w:t>
      </w:r>
      <w:r w:rsidRPr="005B772A">
        <w:rPr>
          <w:color w:val="000000"/>
          <w:sz w:val="24"/>
          <w:szCs w:val="24"/>
          <w:lang w:val="ru-RU"/>
        </w:rPr>
        <w:t xml:space="preserve">8 // Нац. правовой Интернет-портал </w:t>
      </w:r>
      <w:proofErr w:type="spellStart"/>
      <w:r w:rsidRPr="005B772A">
        <w:rPr>
          <w:color w:val="000000"/>
          <w:sz w:val="24"/>
          <w:szCs w:val="24"/>
          <w:lang w:val="ru-RU"/>
        </w:rPr>
        <w:t>Респ</w:t>
      </w:r>
      <w:proofErr w:type="spellEnd"/>
      <w:r w:rsidRPr="005B772A">
        <w:rPr>
          <w:color w:val="000000"/>
          <w:sz w:val="24"/>
          <w:szCs w:val="24"/>
          <w:lang w:val="ru-RU"/>
        </w:rPr>
        <w:t>. Беларусь. — 2017. — 1/17415.</w:t>
      </w:r>
    </w:p>
    <w:p w:rsidR="00ED2F82" w:rsidRPr="005B772A" w:rsidRDefault="00ED2F82" w:rsidP="00ED2F82">
      <w:pPr>
        <w:numPr>
          <w:ilvl w:val="0"/>
          <w:numId w:val="1"/>
        </w:numPr>
        <w:tabs>
          <w:tab w:val="num" w:pos="600"/>
          <w:tab w:val="num" w:pos="1429"/>
        </w:tabs>
        <w:ind w:left="0" w:firstLine="709"/>
        <w:jc w:val="both"/>
        <w:rPr>
          <w:color w:val="000000"/>
          <w:sz w:val="24"/>
          <w:szCs w:val="24"/>
          <w:lang w:val="ru-RU"/>
        </w:rPr>
      </w:pPr>
      <w:r w:rsidRPr="005B772A">
        <w:rPr>
          <w:color w:val="000000"/>
          <w:sz w:val="24"/>
          <w:szCs w:val="24"/>
          <w:lang w:val="ru-RU"/>
        </w:rPr>
        <w:t>Об экономической несостоятельности (банкротстве) [Электронный ресурс</w:t>
      </w:r>
      <w:proofErr w:type="gramStart"/>
      <w:r w:rsidRPr="005B772A">
        <w:rPr>
          <w:color w:val="000000"/>
          <w:sz w:val="24"/>
          <w:szCs w:val="24"/>
          <w:lang w:val="ru-RU"/>
        </w:rPr>
        <w:t>] :</w:t>
      </w:r>
      <w:proofErr w:type="gramEnd"/>
      <w:r w:rsidRPr="005B772A">
        <w:rPr>
          <w:color w:val="000000"/>
          <w:sz w:val="24"/>
          <w:szCs w:val="24"/>
          <w:lang w:val="ru-RU"/>
        </w:rPr>
        <w:t xml:space="preserve"> Закон Республики Беларусь от 24 октября 2016 года№ 439-3</w:t>
      </w:r>
      <w:r w:rsidRPr="005B772A">
        <w:rPr>
          <w:sz w:val="24"/>
          <w:szCs w:val="24"/>
          <w:lang w:val="ru-RU"/>
        </w:rPr>
        <w:t xml:space="preserve">- Режим доступа: </w:t>
      </w:r>
      <w:r w:rsidRPr="005B772A">
        <w:rPr>
          <w:sz w:val="24"/>
          <w:szCs w:val="24"/>
        </w:rPr>
        <w:t>https</w:t>
      </w:r>
      <w:r w:rsidRPr="005B772A">
        <w:rPr>
          <w:sz w:val="24"/>
          <w:szCs w:val="24"/>
          <w:lang w:val="ru-RU"/>
        </w:rPr>
        <w:t>://</w:t>
      </w:r>
      <w:proofErr w:type="spellStart"/>
      <w:r w:rsidRPr="005B772A">
        <w:rPr>
          <w:sz w:val="24"/>
          <w:szCs w:val="24"/>
        </w:rPr>
        <w:t>pravo</w:t>
      </w:r>
      <w:proofErr w:type="spellEnd"/>
      <w:r w:rsidRPr="005B772A">
        <w:rPr>
          <w:sz w:val="24"/>
          <w:szCs w:val="24"/>
          <w:lang w:val="ru-RU"/>
        </w:rPr>
        <w:t>.</w:t>
      </w:r>
      <w:r w:rsidRPr="005B772A">
        <w:rPr>
          <w:sz w:val="24"/>
          <w:szCs w:val="24"/>
        </w:rPr>
        <w:t>by</w:t>
      </w:r>
      <w:r w:rsidRPr="005B772A">
        <w:rPr>
          <w:sz w:val="24"/>
          <w:szCs w:val="24"/>
          <w:lang w:val="ru-RU"/>
        </w:rPr>
        <w:t>/</w:t>
      </w:r>
      <w:r w:rsidRPr="005B772A">
        <w:rPr>
          <w:sz w:val="24"/>
          <w:szCs w:val="24"/>
        </w:rPr>
        <w:t>document</w:t>
      </w:r>
      <w:r w:rsidRPr="005B772A">
        <w:rPr>
          <w:sz w:val="24"/>
          <w:szCs w:val="24"/>
          <w:lang w:val="ru-RU"/>
        </w:rPr>
        <w:t xml:space="preserve">. </w:t>
      </w:r>
      <w:r w:rsidRPr="005B772A">
        <w:rPr>
          <w:color w:val="000000"/>
          <w:sz w:val="24"/>
          <w:szCs w:val="24"/>
          <w:lang w:val="ru-RU"/>
        </w:rPr>
        <w:t xml:space="preserve">– </w:t>
      </w:r>
      <w:r w:rsidRPr="005B772A">
        <w:rPr>
          <w:sz w:val="24"/>
          <w:szCs w:val="24"/>
          <w:lang w:val="ru-RU"/>
        </w:rPr>
        <w:t>Дата доступа: 10.02.2021.</w:t>
      </w:r>
    </w:p>
    <w:p w:rsidR="00ED2F82" w:rsidRPr="005B772A" w:rsidRDefault="00ED2F82" w:rsidP="00ED2F82">
      <w:pPr>
        <w:numPr>
          <w:ilvl w:val="0"/>
          <w:numId w:val="1"/>
        </w:numPr>
        <w:tabs>
          <w:tab w:val="num" w:pos="600"/>
          <w:tab w:val="num" w:pos="1429"/>
        </w:tabs>
        <w:ind w:left="0" w:firstLine="709"/>
        <w:jc w:val="both"/>
        <w:rPr>
          <w:color w:val="000000"/>
          <w:sz w:val="24"/>
          <w:szCs w:val="24"/>
          <w:lang w:val="ru-RU"/>
        </w:rPr>
      </w:pPr>
      <w:r w:rsidRPr="005B772A">
        <w:rPr>
          <w:color w:val="000000"/>
          <w:sz w:val="24"/>
          <w:szCs w:val="24"/>
          <w:shd w:val="clear" w:color="auto" w:fill="FFFFFF"/>
          <w:lang w:val="ru-RU"/>
        </w:rPr>
        <w:t xml:space="preserve">О мерах по финансовому оздоровлению сельскохозяйственных организаций </w:t>
      </w:r>
      <w:r w:rsidRPr="005B772A">
        <w:rPr>
          <w:color w:val="000000"/>
          <w:sz w:val="24"/>
          <w:szCs w:val="24"/>
          <w:lang w:val="ru-RU"/>
        </w:rPr>
        <w:t>[Электронный ресурс</w:t>
      </w:r>
      <w:proofErr w:type="gramStart"/>
      <w:r w:rsidRPr="005B772A">
        <w:rPr>
          <w:color w:val="000000"/>
          <w:sz w:val="24"/>
          <w:szCs w:val="24"/>
          <w:lang w:val="ru-RU"/>
        </w:rPr>
        <w:t>] :</w:t>
      </w:r>
      <w:proofErr w:type="gramEnd"/>
      <w:r w:rsidRPr="005B772A">
        <w:rPr>
          <w:color w:val="000000"/>
          <w:sz w:val="24"/>
          <w:szCs w:val="24"/>
          <w:shd w:val="clear" w:color="auto" w:fill="FFFFFF"/>
          <w:lang w:val="ru-RU"/>
        </w:rPr>
        <w:t xml:space="preserve"> Указ Президента Республики Беларусь от 4 июля 2016 г. №</w:t>
      </w:r>
      <w:r w:rsidRPr="005B772A">
        <w:rPr>
          <w:color w:val="000000"/>
          <w:sz w:val="24"/>
          <w:szCs w:val="24"/>
          <w:shd w:val="clear" w:color="auto" w:fill="FFFFFF"/>
        </w:rPr>
        <w:t> </w:t>
      </w:r>
      <w:r w:rsidRPr="005B772A">
        <w:rPr>
          <w:color w:val="000000"/>
          <w:sz w:val="24"/>
          <w:szCs w:val="24"/>
          <w:shd w:val="clear" w:color="auto" w:fill="FFFFFF"/>
          <w:lang w:val="ru-RU"/>
        </w:rPr>
        <w:t xml:space="preserve">253. </w:t>
      </w:r>
      <w:r w:rsidRPr="005B772A">
        <w:rPr>
          <w:sz w:val="24"/>
          <w:szCs w:val="24"/>
          <w:lang w:val="ru-RU"/>
        </w:rPr>
        <w:t xml:space="preserve">- Режим доступа: </w:t>
      </w:r>
      <w:r w:rsidRPr="005B772A">
        <w:rPr>
          <w:sz w:val="24"/>
          <w:szCs w:val="24"/>
        </w:rPr>
        <w:t>https</w:t>
      </w:r>
      <w:r w:rsidRPr="005B772A">
        <w:rPr>
          <w:sz w:val="24"/>
          <w:szCs w:val="24"/>
          <w:lang w:val="ru-RU"/>
        </w:rPr>
        <w:t>://</w:t>
      </w:r>
      <w:proofErr w:type="spellStart"/>
      <w:r w:rsidRPr="005B772A">
        <w:rPr>
          <w:sz w:val="24"/>
          <w:szCs w:val="24"/>
        </w:rPr>
        <w:t>etalonline</w:t>
      </w:r>
      <w:proofErr w:type="spellEnd"/>
      <w:r w:rsidRPr="005B772A">
        <w:rPr>
          <w:sz w:val="24"/>
          <w:szCs w:val="24"/>
          <w:lang w:val="ru-RU"/>
        </w:rPr>
        <w:t>.</w:t>
      </w:r>
      <w:r w:rsidRPr="005B772A">
        <w:rPr>
          <w:sz w:val="24"/>
          <w:szCs w:val="24"/>
        </w:rPr>
        <w:t>by</w:t>
      </w:r>
      <w:r w:rsidRPr="005B772A">
        <w:rPr>
          <w:sz w:val="24"/>
          <w:szCs w:val="24"/>
          <w:lang w:val="ru-RU"/>
        </w:rPr>
        <w:t>/</w:t>
      </w:r>
      <w:r w:rsidRPr="005B772A">
        <w:rPr>
          <w:sz w:val="24"/>
          <w:szCs w:val="24"/>
        </w:rPr>
        <w:t>document</w:t>
      </w:r>
      <w:r w:rsidRPr="005B772A">
        <w:rPr>
          <w:sz w:val="24"/>
          <w:szCs w:val="24"/>
          <w:lang w:val="ru-RU"/>
        </w:rPr>
        <w:t>/?</w:t>
      </w:r>
      <w:r w:rsidRPr="005B772A">
        <w:rPr>
          <w:sz w:val="24"/>
          <w:szCs w:val="24"/>
        </w:rPr>
        <w:t>regnum</w:t>
      </w:r>
      <w:r w:rsidRPr="005B772A">
        <w:rPr>
          <w:sz w:val="24"/>
          <w:szCs w:val="24"/>
          <w:lang w:val="ru-RU"/>
        </w:rPr>
        <w:t>=</w:t>
      </w:r>
      <w:r w:rsidRPr="005B772A">
        <w:rPr>
          <w:sz w:val="24"/>
          <w:szCs w:val="24"/>
        </w:rPr>
        <w:t>P</w:t>
      </w:r>
      <w:r w:rsidRPr="005B772A">
        <w:rPr>
          <w:sz w:val="24"/>
          <w:szCs w:val="24"/>
          <w:lang w:val="ru-RU"/>
        </w:rPr>
        <w:t>31600253 – Дата доступа: 07.02.2021.</w:t>
      </w:r>
    </w:p>
    <w:p w:rsidR="00ED2F82" w:rsidRPr="005B772A" w:rsidRDefault="00ED2F82" w:rsidP="00ED2F82">
      <w:pPr>
        <w:numPr>
          <w:ilvl w:val="0"/>
          <w:numId w:val="1"/>
        </w:numPr>
        <w:tabs>
          <w:tab w:val="num" w:pos="600"/>
          <w:tab w:val="num" w:pos="1429"/>
        </w:tabs>
        <w:ind w:left="0" w:firstLine="709"/>
        <w:jc w:val="both"/>
        <w:rPr>
          <w:color w:val="000000"/>
          <w:sz w:val="24"/>
          <w:szCs w:val="24"/>
          <w:lang w:val="ru-RU"/>
        </w:rPr>
      </w:pPr>
      <w:r w:rsidRPr="005B772A">
        <w:rPr>
          <w:sz w:val="24"/>
          <w:szCs w:val="24"/>
          <w:lang w:val="ru-RU"/>
        </w:rPr>
        <w:t xml:space="preserve">О реструктуризации задолженности и прекращении обязательств </w:t>
      </w:r>
      <w:r w:rsidRPr="005B772A">
        <w:rPr>
          <w:color w:val="000000"/>
          <w:sz w:val="24"/>
          <w:szCs w:val="24"/>
          <w:lang w:val="ru-RU"/>
        </w:rPr>
        <w:t>[Электронный ресурс</w:t>
      </w:r>
      <w:proofErr w:type="gramStart"/>
      <w:r w:rsidRPr="005B772A">
        <w:rPr>
          <w:color w:val="000000"/>
          <w:sz w:val="24"/>
          <w:szCs w:val="24"/>
          <w:lang w:val="ru-RU"/>
        </w:rPr>
        <w:t>] :</w:t>
      </w:r>
      <w:proofErr w:type="gramEnd"/>
      <w:r w:rsidRPr="005B772A">
        <w:rPr>
          <w:color w:val="000000"/>
          <w:sz w:val="24"/>
          <w:szCs w:val="24"/>
          <w:lang w:val="ru-RU"/>
        </w:rPr>
        <w:t xml:space="preserve"> Указ </w:t>
      </w:r>
      <w:r w:rsidRPr="005B772A">
        <w:rPr>
          <w:sz w:val="24"/>
          <w:szCs w:val="24"/>
          <w:lang w:val="ru-RU"/>
        </w:rPr>
        <w:t xml:space="preserve">Президента Республики Беларусь от 24 мая 2018 г №200 – Режим доступа </w:t>
      </w:r>
      <w:r w:rsidRPr="005B772A">
        <w:rPr>
          <w:sz w:val="24"/>
          <w:szCs w:val="24"/>
        </w:rPr>
        <w:t>https</w:t>
      </w:r>
      <w:r w:rsidRPr="005B772A">
        <w:rPr>
          <w:sz w:val="24"/>
          <w:szCs w:val="24"/>
          <w:lang w:val="ru-RU"/>
        </w:rPr>
        <w:t>://</w:t>
      </w:r>
      <w:proofErr w:type="spellStart"/>
      <w:r w:rsidRPr="005B772A">
        <w:rPr>
          <w:sz w:val="24"/>
          <w:szCs w:val="24"/>
        </w:rPr>
        <w:t>pravo</w:t>
      </w:r>
      <w:proofErr w:type="spellEnd"/>
      <w:r w:rsidRPr="005B772A">
        <w:rPr>
          <w:sz w:val="24"/>
          <w:szCs w:val="24"/>
          <w:lang w:val="ru-RU"/>
        </w:rPr>
        <w:t>.</w:t>
      </w:r>
      <w:r w:rsidRPr="005B772A">
        <w:rPr>
          <w:sz w:val="24"/>
          <w:szCs w:val="24"/>
        </w:rPr>
        <w:t>by</w:t>
      </w:r>
      <w:r w:rsidRPr="005B772A">
        <w:rPr>
          <w:sz w:val="24"/>
          <w:szCs w:val="24"/>
          <w:lang w:val="ru-RU"/>
        </w:rPr>
        <w:t>/</w:t>
      </w:r>
      <w:r w:rsidRPr="005B772A">
        <w:rPr>
          <w:sz w:val="24"/>
          <w:szCs w:val="24"/>
        </w:rPr>
        <w:t>upload</w:t>
      </w:r>
      <w:r w:rsidRPr="005B772A">
        <w:rPr>
          <w:sz w:val="24"/>
          <w:szCs w:val="24"/>
          <w:lang w:val="ru-RU"/>
        </w:rPr>
        <w:t>/</w:t>
      </w:r>
      <w:r w:rsidRPr="005B772A">
        <w:rPr>
          <w:sz w:val="24"/>
          <w:szCs w:val="24"/>
        </w:rPr>
        <w:t>docs</w:t>
      </w:r>
      <w:r w:rsidRPr="005B772A">
        <w:rPr>
          <w:sz w:val="24"/>
          <w:szCs w:val="24"/>
          <w:lang w:val="ru-RU"/>
        </w:rPr>
        <w:t>/</w:t>
      </w:r>
      <w:r w:rsidRPr="005B772A">
        <w:rPr>
          <w:sz w:val="24"/>
          <w:szCs w:val="24"/>
        </w:rPr>
        <w:t>op</w:t>
      </w:r>
      <w:r w:rsidRPr="005B772A">
        <w:rPr>
          <w:sz w:val="24"/>
          <w:szCs w:val="24"/>
          <w:lang w:val="ru-RU"/>
        </w:rPr>
        <w:t>/</w:t>
      </w:r>
      <w:r w:rsidRPr="005B772A">
        <w:rPr>
          <w:sz w:val="24"/>
          <w:szCs w:val="24"/>
        </w:rPr>
        <w:t>P</w:t>
      </w:r>
      <w:r w:rsidRPr="005B772A">
        <w:rPr>
          <w:sz w:val="24"/>
          <w:szCs w:val="24"/>
          <w:lang w:val="ru-RU"/>
        </w:rPr>
        <w:t>31800200_1527541200.</w:t>
      </w:r>
      <w:r w:rsidRPr="005B772A">
        <w:rPr>
          <w:sz w:val="24"/>
          <w:szCs w:val="24"/>
        </w:rPr>
        <w:t>pdf</w:t>
      </w:r>
      <w:r w:rsidRPr="005B772A">
        <w:rPr>
          <w:sz w:val="24"/>
          <w:szCs w:val="24"/>
          <w:lang w:val="ru-RU"/>
        </w:rPr>
        <w:t xml:space="preserve"> </w:t>
      </w:r>
      <w:r w:rsidRPr="005B772A">
        <w:rPr>
          <w:color w:val="000000"/>
          <w:sz w:val="24"/>
          <w:szCs w:val="24"/>
          <w:lang w:val="ru-RU"/>
        </w:rPr>
        <w:t>–</w:t>
      </w:r>
      <w:r w:rsidRPr="005B772A">
        <w:rPr>
          <w:sz w:val="24"/>
          <w:szCs w:val="24"/>
          <w:lang w:val="ru-RU"/>
        </w:rPr>
        <w:t xml:space="preserve"> Дата доступа 21.02.2021.</w:t>
      </w:r>
    </w:p>
    <w:p w:rsidR="00ED2F82" w:rsidRPr="005B772A" w:rsidRDefault="00ED2F82" w:rsidP="00ED2F82">
      <w:pPr>
        <w:numPr>
          <w:ilvl w:val="0"/>
          <w:numId w:val="1"/>
        </w:numPr>
        <w:tabs>
          <w:tab w:val="num" w:pos="600"/>
          <w:tab w:val="num" w:pos="1429"/>
        </w:tabs>
        <w:ind w:left="0" w:firstLine="709"/>
        <w:jc w:val="both"/>
        <w:rPr>
          <w:color w:val="000000"/>
          <w:sz w:val="24"/>
          <w:szCs w:val="24"/>
          <w:lang w:val="ru-RU"/>
        </w:rPr>
      </w:pPr>
      <w:r w:rsidRPr="005B772A">
        <w:rPr>
          <w:bCs/>
          <w:sz w:val="24"/>
          <w:szCs w:val="24"/>
          <w:shd w:val="clear" w:color="auto" w:fill="FFFFFF"/>
          <w:lang w:val="ru-RU"/>
        </w:rPr>
        <w:t xml:space="preserve"> Социальная защита, гарантии и социальное страхование </w:t>
      </w:r>
      <w:r w:rsidRPr="005B772A">
        <w:rPr>
          <w:color w:val="000000"/>
          <w:sz w:val="24"/>
          <w:szCs w:val="24"/>
          <w:lang w:val="ru-RU"/>
        </w:rPr>
        <w:t>[Электронный ресурс</w:t>
      </w:r>
      <w:proofErr w:type="gramStart"/>
      <w:r w:rsidRPr="005B772A">
        <w:rPr>
          <w:color w:val="000000"/>
          <w:sz w:val="24"/>
          <w:szCs w:val="24"/>
          <w:lang w:val="ru-RU"/>
        </w:rPr>
        <w:t>] :</w:t>
      </w:r>
      <w:proofErr w:type="gramEnd"/>
      <w:r w:rsidRPr="005B772A">
        <w:rPr>
          <w:sz w:val="24"/>
          <w:szCs w:val="24"/>
          <w:lang w:val="ru-RU"/>
        </w:rPr>
        <w:t xml:space="preserve"> </w:t>
      </w:r>
      <w:r w:rsidRPr="005B772A">
        <w:rPr>
          <w:bCs/>
          <w:sz w:val="24"/>
          <w:szCs w:val="24"/>
          <w:shd w:val="clear" w:color="auto" w:fill="FFFFFF"/>
          <w:lang w:val="ru-RU"/>
        </w:rPr>
        <w:t>Генеральное соглашение</w:t>
      </w:r>
      <w:r w:rsidRPr="005B772A">
        <w:rPr>
          <w:bCs/>
          <w:color w:val="000000"/>
          <w:sz w:val="24"/>
          <w:szCs w:val="24"/>
          <w:shd w:val="clear" w:color="auto" w:fill="FFFFFF"/>
          <w:lang w:val="ru-RU"/>
        </w:rPr>
        <w:t xml:space="preserve"> между Правительством, республиканскими объединениями нанимателей</w:t>
      </w:r>
      <w:r w:rsidRPr="005B772A">
        <w:rPr>
          <w:bCs/>
          <w:sz w:val="24"/>
          <w:szCs w:val="24"/>
          <w:shd w:val="clear" w:color="auto" w:fill="FFFFFF"/>
          <w:lang w:val="ru-RU"/>
        </w:rPr>
        <w:t xml:space="preserve"> и профсоюзов на 2019–2021 годы </w:t>
      </w:r>
      <w:r w:rsidRPr="005B772A">
        <w:rPr>
          <w:sz w:val="24"/>
          <w:szCs w:val="24"/>
          <w:lang w:val="ru-RU"/>
        </w:rPr>
        <w:t xml:space="preserve">от 24 декабря 2018 года – Режим доступа: </w:t>
      </w:r>
      <w:r w:rsidRPr="005B772A">
        <w:rPr>
          <w:sz w:val="24"/>
          <w:szCs w:val="24"/>
        </w:rPr>
        <w:t>http</w:t>
      </w:r>
      <w:r w:rsidRPr="005B772A">
        <w:rPr>
          <w:sz w:val="24"/>
          <w:szCs w:val="24"/>
          <w:lang w:val="ru-RU"/>
        </w:rPr>
        <w:t>://</w:t>
      </w:r>
      <w:proofErr w:type="spellStart"/>
      <w:r w:rsidRPr="005B772A">
        <w:rPr>
          <w:sz w:val="24"/>
          <w:szCs w:val="24"/>
        </w:rPr>
        <w:t>mintrud</w:t>
      </w:r>
      <w:proofErr w:type="spellEnd"/>
      <w:r w:rsidRPr="005B772A">
        <w:rPr>
          <w:sz w:val="24"/>
          <w:szCs w:val="24"/>
          <w:lang w:val="ru-RU"/>
        </w:rPr>
        <w:t>.</w:t>
      </w:r>
      <w:proofErr w:type="spellStart"/>
      <w:r w:rsidRPr="005B772A">
        <w:rPr>
          <w:sz w:val="24"/>
          <w:szCs w:val="24"/>
        </w:rPr>
        <w:t>gov</w:t>
      </w:r>
      <w:proofErr w:type="spellEnd"/>
      <w:r w:rsidRPr="005B772A">
        <w:rPr>
          <w:sz w:val="24"/>
          <w:szCs w:val="24"/>
          <w:lang w:val="ru-RU"/>
        </w:rPr>
        <w:t>.</w:t>
      </w:r>
      <w:r w:rsidRPr="005B772A">
        <w:rPr>
          <w:sz w:val="24"/>
          <w:szCs w:val="24"/>
        </w:rPr>
        <w:t>by</w:t>
      </w:r>
      <w:r w:rsidRPr="005B772A">
        <w:rPr>
          <w:sz w:val="24"/>
          <w:szCs w:val="24"/>
          <w:lang w:val="ru-RU"/>
        </w:rPr>
        <w:t>/</w:t>
      </w:r>
      <w:r w:rsidRPr="005B772A">
        <w:rPr>
          <w:sz w:val="24"/>
          <w:szCs w:val="24"/>
        </w:rPr>
        <w:t>system</w:t>
      </w:r>
      <w:r w:rsidRPr="005B772A">
        <w:rPr>
          <w:sz w:val="24"/>
          <w:szCs w:val="24"/>
          <w:lang w:val="ru-RU"/>
        </w:rPr>
        <w:t>/</w:t>
      </w:r>
      <w:r w:rsidRPr="005B772A">
        <w:rPr>
          <w:sz w:val="24"/>
          <w:szCs w:val="24"/>
        </w:rPr>
        <w:t>extensions</w:t>
      </w:r>
      <w:r w:rsidRPr="005B772A">
        <w:rPr>
          <w:sz w:val="24"/>
          <w:szCs w:val="24"/>
          <w:lang w:val="ru-RU"/>
        </w:rPr>
        <w:t>/</w:t>
      </w:r>
      <w:proofErr w:type="spellStart"/>
      <w:r w:rsidRPr="005B772A">
        <w:rPr>
          <w:sz w:val="24"/>
          <w:szCs w:val="24"/>
        </w:rPr>
        <w:t>spaw</w:t>
      </w:r>
      <w:proofErr w:type="spellEnd"/>
      <w:r w:rsidRPr="005B772A">
        <w:rPr>
          <w:sz w:val="24"/>
          <w:szCs w:val="24"/>
          <w:lang w:val="ru-RU"/>
        </w:rPr>
        <w:t>/</w:t>
      </w:r>
      <w:r w:rsidRPr="005B772A">
        <w:rPr>
          <w:sz w:val="24"/>
          <w:szCs w:val="24"/>
        </w:rPr>
        <w:t>uploads</w:t>
      </w:r>
      <w:r w:rsidRPr="005B772A">
        <w:rPr>
          <w:sz w:val="24"/>
          <w:szCs w:val="24"/>
          <w:lang w:val="ru-RU"/>
        </w:rPr>
        <w:t>/</w:t>
      </w:r>
      <w:r w:rsidRPr="005B772A">
        <w:rPr>
          <w:sz w:val="24"/>
          <w:szCs w:val="24"/>
        </w:rPr>
        <w:t>files</w:t>
      </w:r>
      <w:r w:rsidRPr="005B772A">
        <w:rPr>
          <w:sz w:val="24"/>
          <w:szCs w:val="24"/>
          <w:lang w:val="ru-RU"/>
        </w:rPr>
        <w:t>/</w:t>
      </w:r>
      <w:r w:rsidRPr="005B772A">
        <w:rPr>
          <w:sz w:val="24"/>
          <w:szCs w:val="24"/>
        </w:rPr>
        <w:t>GS</w:t>
      </w:r>
      <w:r w:rsidRPr="005B772A">
        <w:rPr>
          <w:sz w:val="24"/>
          <w:szCs w:val="24"/>
          <w:lang w:val="ru-RU"/>
        </w:rPr>
        <w:t>-2019-2021.</w:t>
      </w:r>
      <w:r w:rsidRPr="005B772A">
        <w:rPr>
          <w:sz w:val="24"/>
          <w:szCs w:val="24"/>
        </w:rPr>
        <w:t>pdf</w:t>
      </w:r>
      <w:r w:rsidRPr="005B772A">
        <w:rPr>
          <w:sz w:val="24"/>
          <w:szCs w:val="24"/>
          <w:lang w:val="ru-RU"/>
        </w:rPr>
        <w:t xml:space="preserve"> </w:t>
      </w:r>
      <w:r w:rsidRPr="005B772A">
        <w:rPr>
          <w:color w:val="000000"/>
          <w:sz w:val="24"/>
          <w:szCs w:val="24"/>
          <w:lang w:val="ru-RU"/>
        </w:rPr>
        <w:t xml:space="preserve">– </w:t>
      </w:r>
      <w:r w:rsidRPr="005B772A">
        <w:rPr>
          <w:sz w:val="24"/>
          <w:szCs w:val="24"/>
          <w:lang w:val="ru-RU"/>
        </w:rPr>
        <w:t>Дата доступа: 18.02.2021.</w:t>
      </w:r>
    </w:p>
    <w:p w:rsidR="00ED2F82" w:rsidRPr="005B772A" w:rsidRDefault="00ED2F82" w:rsidP="00ED2F82">
      <w:pPr>
        <w:tabs>
          <w:tab w:val="num" w:pos="714"/>
        </w:tabs>
        <w:ind w:firstLine="709"/>
        <w:jc w:val="center"/>
        <w:rPr>
          <w:b/>
          <w:color w:val="000000"/>
          <w:sz w:val="24"/>
          <w:szCs w:val="24"/>
          <w:lang w:val="ru-RU"/>
        </w:rPr>
      </w:pPr>
    </w:p>
    <w:p w:rsidR="00ED2F82" w:rsidRPr="005B772A" w:rsidRDefault="00ED2F82" w:rsidP="00ED2F82">
      <w:pPr>
        <w:tabs>
          <w:tab w:val="num" w:pos="714"/>
        </w:tabs>
        <w:ind w:firstLine="709"/>
        <w:jc w:val="center"/>
        <w:rPr>
          <w:b/>
          <w:color w:val="000000"/>
          <w:sz w:val="24"/>
          <w:szCs w:val="24"/>
          <w:lang w:val="ru-RU"/>
        </w:rPr>
      </w:pPr>
      <w:r w:rsidRPr="005B772A">
        <w:rPr>
          <w:b/>
          <w:color w:val="000000"/>
          <w:sz w:val="24"/>
          <w:szCs w:val="24"/>
        </w:rPr>
        <w:t xml:space="preserve">6.2 </w:t>
      </w:r>
      <w:proofErr w:type="spellStart"/>
      <w:r w:rsidRPr="005B772A">
        <w:rPr>
          <w:b/>
          <w:color w:val="000000"/>
          <w:sz w:val="24"/>
          <w:szCs w:val="24"/>
        </w:rPr>
        <w:t>Основн</w:t>
      </w:r>
      <w:r w:rsidRPr="005B772A">
        <w:rPr>
          <w:b/>
          <w:color w:val="000000"/>
          <w:sz w:val="24"/>
          <w:szCs w:val="24"/>
          <w:lang w:val="ru-RU"/>
        </w:rPr>
        <w:t>ые</w:t>
      </w:r>
      <w:proofErr w:type="spellEnd"/>
      <w:r w:rsidRPr="005B772A">
        <w:rPr>
          <w:b/>
          <w:color w:val="000000"/>
          <w:sz w:val="24"/>
          <w:szCs w:val="24"/>
          <w:lang w:val="ru-RU"/>
        </w:rPr>
        <w:t xml:space="preserve"> учебные издания</w:t>
      </w:r>
    </w:p>
    <w:p w:rsidR="00ED2F82" w:rsidRPr="005B772A" w:rsidRDefault="00ED2F82" w:rsidP="00ED2F82">
      <w:pPr>
        <w:numPr>
          <w:ilvl w:val="0"/>
          <w:numId w:val="4"/>
        </w:numPr>
        <w:shd w:val="clear" w:color="auto" w:fill="FFFFFF"/>
        <w:tabs>
          <w:tab w:val="clear" w:pos="1429"/>
          <w:tab w:val="num" w:pos="851"/>
          <w:tab w:val="left" w:pos="993"/>
        </w:tabs>
        <w:ind w:left="0" w:firstLine="709"/>
        <w:jc w:val="both"/>
        <w:rPr>
          <w:color w:val="000000"/>
          <w:sz w:val="24"/>
          <w:szCs w:val="24"/>
          <w:lang w:val="ru-RU"/>
        </w:rPr>
      </w:pPr>
      <w:r w:rsidRPr="005B772A">
        <w:rPr>
          <w:i/>
          <w:color w:val="000000"/>
          <w:sz w:val="24"/>
          <w:szCs w:val="24"/>
          <w:lang w:val="ru-RU"/>
        </w:rPr>
        <w:t>Антонов, Г. Д.</w:t>
      </w:r>
      <w:r w:rsidRPr="005B772A">
        <w:rPr>
          <w:color w:val="000000"/>
          <w:sz w:val="24"/>
          <w:szCs w:val="24"/>
          <w:lang w:val="ru-RU"/>
        </w:rPr>
        <w:t xml:space="preserve"> Антикризисное управление: учебник / Г. Д. Антонов, О.П. Иванова, В.М. </w:t>
      </w:r>
      <w:proofErr w:type="spellStart"/>
      <w:r w:rsidRPr="005B772A">
        <w:rPr>
          <w:color w:val="000000"/>
          <w:sz w:val="24"/>
          <w:szCs w:val="24"/>
          <w:lang w:val="ru-RU"/>
        </w:rPr>
        <w:t>Тумин</w:t>
      </w:r>
      <w:proofErr w:type="spellEnd"/>
      <w:r w:rsidRPr="005B772A">
        <w:rPr>
          <w:color w:val="000000"/>
          <w:sz w:val="24"/>
          <w:szCs w:val="24"/>
          <w:lang w:val="ru-RU"/>
        </w:rPr>
        <w:t xml:space="preserve"> – </w:t>
      </w:r>
      <w:proofErr w:type="gramStart"/>
      <w:r w:rsidRPr="005B772A">
        <w:rPr>
          <w:color w:val="000000"/>
          <w:sz w:val="24"/>
          <w:szCs w:val="24"/>
          <w:lang w:val="ru-RU"/>
        </w:rPr>
        <w:t>М. :</w:t>
      </w:r>
      <w:proofErr w:type="gramEnd"/>
      <w:r w:rsidRPr="005B772A">
        <w:rPr>
          <w:color w:val="000000"/>
          <w:sz w:val="24"/>
          <w:szCs w:val="24"/>
          <w:lang w:val="ru-RU"/>
        </w:rPr>
        <w:t xml:space="preserve"> Инфра – М, 2018. – 352 с.</w:t>
      </w:r>
    </w:p>
    <w:p w:rsidR="00ED2F82" w:rsidRPr="005B772A" w:rsidRDefault="00ED2F82" w:rsidP="00ED2F82">
      <w:pPr>
        <w:numPr>
          <w:ilvl w:val="0"/>
          <w:numId w:val="4"/>
        </w:numPr>
        <w:shd w:val="clear" w:color="auto" w:fill="FFFFFF"/>
        <w:tabs>
          <w:tab w:val="clear" w:pos="1429"/>
          <w:tab w:val="num" w:pos="851"/>
          <w:tab w:val="left" w:pos="993"/>
        </w:tabs>
        <w:ind w:left="0" w:firstLine="709"/>
        <w:jc w:val="both"/>
        <w:rPr>
          <w:color w:val="000000"/>
          <w:sz w:val="24"/>
          <w:szCs w:val="24"/>
        </w:rPr>
      </w:pPr>
      <w:r w:rsidRPr="005B772A">
        <w:rPr>
          <w:i/>
          <w:sz w:val="24"/>
          <w:szCs w:val="24"/>
          <w:lang w:val="ru-RU"/>
        </w:rPr>
        <w:t xml:space="preserve"> *Арсенов, В. </w:t>
      </w:r>
      <w:r w:rsidRPr="005B772A">
        <w:rPr>
          <w:i/>
          <w:color w:val="000000"/>
          <w:sz w:val="24"/>
          <w:szCs w:val="24"/>
          <w:lang w:val="ru-RU"/>
        </w:rPr>
        <w:t xml:space="preserve">В. </w:t>
      </w:r>
      <w:r w:rsidRPr="005B772A">
        <w:rPr>
          <w:color w:val="000000"/>
          <w:sz w:val="24"/>
          <w:szCs w:val="24"/>
          <w:lang w:val="ru-RU"/>
        </w:rPr>
        <w:t xml:space="preserve">Управление </w:t>
      </w:r>
      <w:proofErr w:type="spellStart"/>
      <w:r w:rsidRPr="005B772A">
        <w:rPr>
          <w:color w:val="000000"/>
          <w:sz w:val="24"/>
          <w:szCs w:val="24"/>
          <w:lang w:val="ru-RU"/>
        </w:rPr>
        <w:t>экономическимим</w:t>
      </w:r>
      <w:proofErr w:type="spellEnd"/>
      <w:r w:rsidRPr="005B772A">
        <w:rPr>
          <w:color w:val="000000"/>
          <w:sz w:val="24"/>
          <w:szCs w:val="24"/>
          <w:lang w:val="ru-RU"/>
        </w:rPr>
        <w:t xml:space="preserve"> </w:t>
      </w:r>
      <w:proofErr w:type="gramStart"/>
      <w:r w:rsidRPr="005B772A">
        <w:rPr>
          <w:color w:val="000000"/>
          <w:sz w:val="24"/>
          <w:szCs w:val="24"/>
          <w:lang w:val="ru-RU"/>
        </w:rPr>
        <w:t>рисками :</w:t>
      </w:r>
      <w:proofErr w:type="gramEnd"/>
      <w:r w:rsidRPr="005B772A">
        <w:rPr>
          <w:color w:val="000000"/>
          <w:sz w:val="24"/>
          <w:szCs w:val="24"/>
          <w:lang w:val="ru-RU"/>
        </w:rPr>
        <w:t xml:space="preserve"> учеб. Пособие / В. В. Арсенов. – </w:t>
      </w:r>
      <w:proofErr w:type="gramStart"/>
      <w:r w:rsidRPr="005B772A">
        <w:rPr>
          <w:color w:val="000000"/>
          <w:sz w:val="24"/>
          <w:szCs w:val="24"/>
          <w:lang w:val="ru-RU"/>
        </w:rPr>
        <w:t>Минск :</w:t>
      </w:r>
      <w:proofErr w:type="gramEnd"/>
      <w:r w:rsidRPr="005B772A">
        <w:rPr>
          <w:color w:val="000000"/>
          <w:sz w:val="24"/>
          <w:szCs w:val="24"/>
          <w:lang w:val="ru-RU"/>
        </w:rPr>
        <w:t xml:space="preserve"> Акад. Упр. </w:t>
      </w:r>
      <w:proofErr w:type="spellStart"/>
      <w:r w:rsidRPr="005B772A">
        <w:rPr>
          <w:color w:val="000000"/>
          <w:sz w:val="24"/>
          <w:szCs w:val="24"/>
        </w:rPr>
        <w:t>При</w:t>
      </w:r>
      <w:proofErr w:type="spellEnd"/>
      <w:r w:rsidRPr="005B772A">
        <w:rPr>
          <w:color w:val="000000"/>
          <w:sz w:val="24"/>
          <w:szCs w:val="24"/>
        </w:rPr>
        <w:t xml:space="preserve"> </w:t>
      </w:r>
      <w:proofErr w:type="spellStart"/>
      <w:r w:rsidRPr="005B772A">
        <w:rPr>
          <w:color w:val="000000"/>
          <w:sz w:val="24"/>
          <w:szCs w:val="24"/>
        </w:rPr>
        <w:t>Президенте</w:t>
      </w:r>
      <w:proofErr w:type="spellEnd"/>
      <w:r w:rsidRPr="005B772A">
        <w:rPr>
          <w:color w:val="000000"/>
          <w:sz w:val="24"/>
          <w:szCs w:val="24"/>
        </w:rPr>
        <w:t xml:space="preserve"> </w:t>
      </w:r>
      <w:proofErr w:type="spellStart"/>
      <w:r w:rsidRPr="005B772A">
        <w:rPr>
          <w:color w:val="000000"/>
          <w:sz w:val="24"/>
          <w:szCs w:val="24"/>
        </w:rPr>
        <w:t>Респ</w:t>
      </w:r>
      <w:proofErr w:type="spellEnd"/>
      <w:r w:rsidRPr="005B772A">
        <w:rPr>
          <w:color w:val="000000"/>
          <w:sz w:val="24"/>
          <w:szCs w:val="24"/>
        </w:rPr>
        <w:t xml:space="preserve">. </w:t>
      </w:r>
      <w:proofErr w:type="spellStart"/>
      <w:r w:rsidRPr="005B772A">
        <w:rPr>
          <w:color w:val="000000"/>
          <w:sz w:val="24"/>
          <w:szCs w:val="24"/>
        </w:rPr>
        <w:t>Беларусь</w:t>
      </w:r>
      <w:proofErr w:type="spellEnd"/>
      <w:r w:rsidRPr="005B772A">
        <w:rPr>
          <w:color w:val="000000"/>
          <w:sz w:val="24"/>
          <w:szCs w:val="24"/>
        </w:rPr>
        <w:t xml:space="preserve">, 2021. – 201 с. </w:t>
      </w:r>
      <w:proofErr w:type="spellStart"/>
      <w:r w:rsidRPr="005B772A">
        <w:rPr>
          <w:color w:val="000000"/>
          <w:sz w:val="24"/>
          <w:szCs w:val="24"/>
        </w:rPr>
        <w:t>гриф</w:t>
      </w:r>
      <w:proofErr w:type="spellEnd"/>
    </w:p>
    <w:p w:rsidR="00ED2F82" w:rsidRPr="005B772A" w:rsidRDefault="00ED2F82" w:rsidP="00ED2F82">
      <w:pPr>
        <w:numPr>
          <w:ilvl w:val="0"/>
          <w:numId w:val="4"/>
        </w:numPr>
        <w:shd w:val="clear" w:color="auto" w:fill="FFFFFF"/>
        <w:tabs>
          <w:tab w:val="clear" w:pos="1429"/>
          <w:tab w:val="num" w:pos="851"/>
          <w:tab w:val="left" w:pos="993"/>
        </w:tabs>
        <w:ind w:left="0" w:firstLine="709"/>
        <w:jc w:val="both"/>
        <w:rPr>
          <w:color w:val="000000"/>
          <w:sz w:val="24"/>
          <w:szCs w:val="24"/>
        </w:rPr>
      </w:pPr>
      <w:r w:rsidRPr="005B772A">
        <w:rPr>
          <w:i/>
          <w:color w:val="000000"/>
          <w:sz w:val="24"/>
          <w:szCs w:val="24"/>
          <w:lang w:val="ru-RU"/>
        </w:rPr>
        <w:t>Арутюнов, Ю. А.</w:t>
      </w:r>
      <w:r w:rsidRPr="005B772A">
        <w:rPr>
          <w:color w:val="000000"/>
          <w:sz w:val="24"/>
          <w:szCs w:val="24"/>
          <w:lang w:val="ru-RU"/>
        </w:rPr>
        <w:t xml:space="preserve"> Антикризисное управление: учебник / под ред. </w:t>
      </w:r>
      <w:proofErr w:type="spellStart"/>
      <w:r w:rsidRPr="005B772A">
        <w:rPr>
          <w:color w:val="000000"/>
          <w:sz w:val="24"/>
          <w:szCs w:val="24"/>
          <w:lang w:val="ru-RU"/>
        </w:rPr>
        <w:t>Артюнова</w:t>
      </w:r>
      <w:proofErr w:type="spellEnd"/>
      <w:r w:rsidRPr="005B772A">
        <w:rPr>
          <w:color w:val="000000"/>
          <w:sz w:val="24"/>
          <w:szCs w:val="24"/>
          <w:lang w:val="ru-RU"/>
        </w:rPr>
        <w:t xml:space="preserve"> Ю. А. – </w:t>
      </w:r>
      <w:proofErr w:type="gramStart"/>
      <w:r w:rsidRPr="005B772A">
        <w:rPr>
          <w:color w:val="000000"/>
          <w:sz w:val="24"/>
          <w:szCs w:val="24"/>
          <w:lang w:val="ru-RU"/>
        </w:rPr>
        <w:t>М. :</w:t>
      </w:r>
      <w:proofErr w:type="gramEnd"/>
      <w:r w:rsidRPr="005B772A">
        <w:rPr>
          <w:color w:val="000000"/>
          <w:sz w:val="24"/>
          <w:szCs w:val="24"/>
          <w:lang w:val="ru-RU"/>
        </w:rPr>
        <w:t xml:space="preserve"> ЮНИТИ, 2017. – 352 с.</w:t>
      </w:r>
      <w:r w:rsidRPr="005B772A">
        <w:rPr>
          <w:color w:val="000000"/>
          <w:sz w:val="24"/>
          <w:szCs w:val="24"/>
          <w:lang w:val="ru-RU"/>
        </w:rPr>
        <w:br/>
      </w:r>
      <w:r w:rsidRPr="005B772A">
        <w:rPr>
          <w:sz w:val="24"/>
          <w:szCs w:val="24"/>
          <w:lang w:val="ru-RU"/>
        </w:rPr>
        <w:t xml:space="preserve">Экономическая безопасность : учебник / под общ. ред. </w:t>
      </w:r>
      <w:r w:rsidRPr="005B772A">
        <w:rPr>
          <w:sz w:val="24"/>
          <w:szCs w:val="24"/>
        </w:rPr>
        <w:t xml:space="preserve">С. А. </w:t>
      </w:r>
      <w:proofErr w:type="spellStart"/>
      <w:r w:rsidRPr="005B772A">
        <w:rPr>
          <w:sz w:val="24"/>
          <w:szCs w:val="24"/>
        </w:rPr>
        <w:t>Коноваленко</w:t>
      </w:r>
      <w:proofErr w:type="spellEnd"/>
      <w:r w:rsidRPr="005B772A">
        <w:rPr>
          <w:sz w:val="24"/>
          <w:szCs w:val="24"/>
        </w:rPr>
        <w:t xml:space="preserve">. — </w:t>
      </w:r>
      <w:proofErr w:type="spellStart"/>
      <w:proofErr w:type="gramStart"/>
      <w:r w:rsidRPr="005B772A">
        <w:rPr>
          <w:sz w:val="24"/>
          <w:szCs w:val="24"/>
        </w:rPr>
        <w:t>Москва</w:t>
      </w:r>
      <w:proofErr w:type="spellEnd"/>
      <w:r w:rsidRPr="005B772A">
        <w:rPr>
          <w:sz w:val="24"/>
          <w:szCs w:val="24"/>
        </w:rPr>
        <w:t xml:space="preserve"> :</w:t>
      </w:r>
      <w:proofErr w:type="gramEnd"/>
      <w:r w:rsidRPr="005B772A">
        <w:rPr>
          <w:sz w:val="24"/>
          <w:szCs w:val="24"/>
        </w:rPr>
        <w:t xml:space="preserve"> ИНФРА-М, 2021. — 526 с.</w:t>
      </w:r>
    </w:p>
    <w:p w:rsidR="00ED2F82" w:rsidRPr="005B772A" w:rsidRDefault="00ED2F82" w:rsidP="00ED2F82">
      <w:pPr>
        <w:numPr>
          <w:ilvl w:val="0"/>
          <w:numId w:val="4"/>
        </w:numPr>
        <w:shd w:val="clear" w:color="auto" w:fill="FFFFFF"/>
        <w:tabs>
          <w:tab w:val="clear" w:pos="1429"/>
          <w:tab w:val="num" w:pos="851"/>
          <w:tab w:val="left" w:pos="993"/>
        </w:tabs>
        <w:ind w:left="0" w:firstLine="709"/>
        <w:jc w:val="both"/>
        <w:rPr>
          <w:color w:val="000000"/>
          <w:sz w:val="24"/>
          <w:szCs w:val="24"/>
        </w:rPr>
      </w:pPr>
      <w:r w:rsidRPr="005B772A">
        <w:rPr>
          <w:i/>
          <w:color w:val="000000"/>
          <w:sz w:val="24"/>
          <w:szCs w:val="24"/>
          <w:lang w:val="ru-RU"/>
        </w:rPr>
        <w:t>Бобылева, А. З.</w:t>
      </w:r>
      <w:r w:rsidRPr="005B772A">
        <w:rPr>
          <w:color w:val="000000"/>
          <w:sz w:val="24"/>
          <w:szCs w:val="24"/>
          <w:lang w:val="ru-RU"/>
        </w:rPr>
        <w:t xml:space="preserve"> Антикризисное управление: механизмы государства, технологии бизнеса в 2 частях. </w:t>
      </w:r>
      <w:proofErr w:type="spellStart"/>
      <w:r w:rsidRPr="005B772A">
        <w:rPr>
          <w:color w:val="000000"/>
          <w:sz w:val="24"/>
          <w:szCs w:val="24"/>
        </w:rPr>
        <w:t>Часть</w:t>
      </w:r>
      <w:proofErr w:type="spellEnd"/>
      <w:r w:rsidRPr="005B772A">
        <w:rPr>
          <w:color w:val="000000"/>
          <w:sz w:val="24"/>
          <w:szCs w:val="24"/>
        </w:rPr>
        <w:t xml:space="preserve"> 1. — </w:t>
      </w:r>
      <w:proofErr w:type="gramStart"/>
      <w:r w:rsidRPr="005B772A">
        <w:rPr>
          <w:color w:val="000000"/>
          <w:sz w:val="24"/>
          <w:szCs w:val="24"/>
        </w:rPr>
        <w:t>М. :</w:t>
      </w:r>
      <w:proofErr w:type="gramEnd"/>
      <w:r w:rsidRPr="005B772A">
        <w:rPr>
          <w:color w:val="000000"/>
          <w:sz w:val="24"/>
          <w:szCs w:val="24"/>
        </w:rPr>
        <w:t xml:space="preserve"> </w:t>
      </w:r>
      <w:proofErr w:type="spellStart"/>
      <w:r w:rsidRPr="005B772A">
        <w:rPr>
          <w:color w:val="000000"/>
          <w:sz w:val="24"/>
          <w:szCs w:val="24"/>
        </w:rPr>
        <w:t>Юрайт</w:t>
      </w:r>
      <w:proofErr w:type="spellEnd"/>
      <w:r w:rsidRPr="005B772A">
        <w:rPr>
          <w:color w:val="000000"/>
          <w:sz w:val="24"/>
          <w:szCs w:val="24"/>
        </w:rPr>
        <w:t>, 2020. — 285 c.</w:t>
      </w:r>
    </w:p>
    <w:p w:rsidR="00ED2F82" w:rsidRPr="005B772A" w:rsidRDefault="00ED2F82" w:rsidP="00ED2F82">
      <w:pPr>
        <w:numPr>
          <w:ilvl w:val="0"/>
          <w:numId w:val="4"/>
        </w:numPr>
        <w:shd w:val="clear" w:color="auto" w:fill="FFFFFF"/>
        <w:tabs>
          <w:tab w:val="clear" w:pos="1429"/>
          <w:tab w:val="num" w:pos="851"/>
          <w:tab w:val="left" w:pos="993"/>
        </w:tabs>
        <w:ind w:left="0" w:firstLine="709"/>
        <w:jc w:val="both"/>
        <w:rPr>
          <w:color w:val="000000"/>
          <w:sz w:val="24"/>
          <w:szCs w:val="24"/>
        </w:rPr>
      </w:pPr>
      <w:r w:rsidRPr="005B772A">
        <w:rPr>
          <w:i/>
          <w:color w:val="000000"/>
          <w:sz w:val="24"/>
          <w:szCs w:val="24"/>
          <w:lang w:val="ru-RU"/>
        </w:rPr>
        <w:t xml:space="preserve">Бобылева, А. </w:t>
      </w:r>
      <w:r w:rsidRPr="005B772A">
        <w:rPr>
          <w:color w:val="000000"/>
          <w:sz w:val="24"/>
          <w:szCs w:val="24"/>
          <w:lang w:val="ru-RU"/>
        </w:rPr>
        <w:t xml:space="preserve">З. Антикризисное управление: механизмы государства, технологии бизнеса в 2 частях. </w:t>
      </w:r>
      <w:proofErr w:type="spellStart"/>
      <w:r w:rsidRPr="005B772A">
        <w:rPr>
          <w:color w:val="000000"/>
          <w:sz w:val="24"/>
          <w:szCs w:val="24"/>
        </w:rPr>
        <w:t>Часть</w:t>
      </w:r>
      <w:proofErr w:type="spellEnd"/>
      <w:r w:rsidRPr="005B772A">
        <w:rPr>
          <w:color w:val="000000"/>
          <w:sz w:val="24"/>
          <w:szCs w:val="24"/>
        </w:rPr>
        <w:t xml:space="preserve"> 2. — </w:t>
      </w:r>
      <w:proofErr w:type="gramStart"/>
      <w:r w:rsidRPr="005B772A">
        <w:rPr>
          <w:color w:val="000000"/>
          <w:sz w:val="24"/>
          <w:szCs w:val="24"/>
        </w:rPr>
        <w:t>М. :</w:t>
      </w:r>
      <w:proofErr w:type="gramEnd"/>
      <w:r w:rsidRPr="005B772A">
        <w:rPr>
          <w:color w:val="000000"/>
          <w:sz w:val="24"/>
          <w:szCs w:val="24"/>
        </w:rPr>
        <w:t xml:space="preserve"> </w:t>
      </w:r>
      <w:proofErr w:type="spellStart"/>
      <w:r w:rsidRPr="005B772A">
        <w:rPr>
          <w:color w:val="000000"/>
          <w:sz w:val="24"/>
          <w:szCs w:val="24"/>
        </w:rPr>
        <w:t>Юрайт</w:t>
      </w:r>
      <w:proofErr w:type="spellEnd"/>
      <w:r w:rsidRPr="005B772A">
        <w:rPr>
          <w:color w:val="000000"/>
          <w:sz w:val="24"/>
          <w:szCs w:val="24"/>
        </w:rPr>
        <w:t>, 2020. — 280 c.</w:t>
      </w:r>
    </w:p>
    <w:p w:rsidR="00ED2F82" w:rsidRPr="005B772A" w:rsidRDefault="00ED2F82" w:rsidP="00ED2F82">
      <w:pPr>
        <w:numPr>
          <w:ilvl w:val="0"/>
          <w:numId w:val="4"/>
        </w:numPr>
        <w:shd w:val="clear" w:color="auto" w:fill="FFFFFF"/>
        <w:tabs>
          <w:tab w:val="clear" w:pos="1429"/>
          <w:tab w:val="num" w:pos="851"/>
          <w:tab w:val="left" w:pos="993"/>
        </w:tabs>
        <w:ind w:left="0" w:firstLine="709"/>
        <w:jc w:val="both"/>
        <w:rPr>
          <w:color w:val="000000"/>
          <w:sz w:val="24"/>
          <w:szCs w:val="24"/>
          <w:lang w:val="ru-RU"/>
        </w:rPr>
      </w:pPr>
      <w:r w:rsidRPr="005B772A">
        <w:rPr>
          <w:i/>
          <w:color w:val="000000"/>
          <w:sz w:val="24"/>
          <w:szCs w:val="24"/>
          <w:lang w:val="ru-RU"/>
        </w:rPr>
        <w:t>Бобылева, А. З</w:t>
      </w:r>
      <w:r w:rsidRPr="005B772A">
        <w:rPr>
          <w:color w:val="000000"/>
          <w:sz w:val="24"/>
          <w:szCs w:val="24"/>
          <w:lang w:val="ru-RU"/>
        </w:rPr>
        <w:t xml:space="preserve">. Государственное антикризисное управление в нефтяной отрасли. — </w:t>
      </w:r>
      <w:proofErr w:type="gramStart"/>
      <w:r w:rsidRPr="005B772A">
        <w:rPr>
          <w:color w:val="000000"/>
          <w:sz w:val="24"/>
          <w:szCs w:val="24"/>
          <w:lang w:val="ru-RU"/>
        </w:rPr>
        <w:t>М. :</w:t>
      </w:r>
      <w:proofErr w:type="gramEnd"/>
      <w:r w:rsidRPr="005B772A">
        <w:rPr>
          <w:color w:val="000000"/>
          <w:sz w:val="24"/>
          <w:szCs w:val="24"/>
          <w:lang w:val="ru-RU"/>
        </w:rPr>
        <w:t xml:space="preserve"> </w:t>
      </w:r>
      <w:proofErr w:type="spellStart"/>
      <w:r w:rsidRPr="005B772A">
        <w:rPr>
          <w:color w:val="000000"/>
          <w:sz w:val="24"/>
          <w:szCs w:val="24"/>
          <w:lang w:val="ru-RU"/>
        </w:rPr>
        <w:t>Юрайт</w:t>
      </w:r>
      <w:proofErr w:type="spellEnd"/>
      <w:r w:rsidRPr="005B772A">
        <w:rPr>
          <w:color w:val="000000"/>
          <w:sz w:val="24"/>
          <w:szCs w:val="24"/>
          <w:lang w:val="ru-RU"/>
        </w:rPr>
        <w:t xml:space="preserve">, 2020. — 327 </w:t>
      </w:r>
      <w:r w:rsidRPr="005B772A">
        <w:rPr>
          <w:color w:val="000000"/>
          <w:sz w:val="24"/>
          <w:szCs w:val="24"/>
        </w:rPr>
        <w:t>c</w:t>
      </w:r>
      <w:r w:rsidRPr="005B772A">
        <w:rPr>
          <w:color w:val="000000"/>
          <w:sz w:val="24"/>
          <w:szCs w:val="24"/>
          <w:lang w:val="ru-RU"/>
        </w:rPr>
        <w:t>.</w:t>
      </w:r>
    </w:p>
    <w:p w:rsidR="00ED2F82" w:rsidRPr="005B772A" w:rsidRDefault="00ED2F82" w:rsidP="00ED2F82">
      <w:pPr>
        <w:numPr>
          <w:ilvl w:val="0"/>
          <w:numId w:val="4"/>
        </w:numPr>
        <w:shd w:val="clear" w:color="auto" w:fill="FFFFFF"/>
        <w:tabs>
          <w:tab w:val="clear" w:pos="1429"/>
          <w:tab w:val="num" w:pos="851"/>
          <w:tab w:val="left" w:pos="993"/>
        </w:tabs>
        <w:ind w:left="0" w:firstLine="709"/>
        <w:jc w:val="both"/>
        <w:rPr>
          <w:color w:val="000000"/>
          <w:sz w:val="24"/>
          <w:szCs w:val="24"/>
          <w:lang w:val="ru-RU"/>
        </w:rPr>
      </w:pPr>
      <w:r w:rsidRPr="005B772A">
        <w:rPr>
          <w:i/>
          <w:color w:val="000000"/>
          <w:sz w:val="24"/>
          <w:szCs w:val="24"/>
          <w:lang w:val="ru-RU"/>
        </w:rPr>
        <w:t>Борщова А. В.,</w:t>
      </w:r>
      <w:r w:rsidRPr="005B772A">
        <w:rPr>
          <w:color w:val="000000"/>
          <w:sz w:val="24"/>
          <w:szCs w:val="24"/>
          <w:lang w:val="ru-RU"/>
        </w:rPr>
        <w:t xml:space="preserve"> Ермилина Д. А., </w:t>
      </w:r>
      <w:proofErr w:type="spellStart"/>
      <w:r w:rsidRPr="005B772A">
        <w:rPr>
          <w:color w:val="000000"/>
          <w:sz w:val="24"/>
          <w:szCs w:val="24"/>
          <w:lang w:val="ru-RU"/>
        </w:rPr>
        <w:t>Санталова</w:t>
      </w:r>
      <w:proofErr w:type="spellEnd"/>
      <w:r w:rsidRPr="005B772A">
        <w:rPr>
          <w:color w:val="000000"/>
          <w:sz w:val="24"/>
          <w:szCs w:val="24"/>
          <w:lang w:val="ru-RU"/>
        </w:rPr>
        <w:t xml:space="preserve"> М. С. Антикризисное управление социально-экономическими системами. — М.: Дашков и </w:t>
      </w:r>
      <w:proofErr w:type="gramStart"/>
      <w:r w:rsidRPr="005B772A">
        <w:rPr>
          <w:color w:val="000000"/>
          <w:sz w:val="24"/>
          <w:szCs w:val="24"/>
          <w:lang w:val="ru-RU"/>
        </w:rPr>
        <w:t>Ко</w:t>
      </w:r>
      <w:proofErr w:type="gramEnd"/>
      <w:r w:rsidRPr="005B772A">
        <w:rPr>
          <w:color w:val="000000"/>
          <w:sz w:val="24"/>
          <w:szCs w:val="24"/>
          <w:lang w:val="ru-RU"/>
        </w:rPr>
        <w:t xml:space="preserve">, 2019. — 236 </w:t>
      </w:r>
      <w:r w:rsidRPr="005B772A">
        <w:rPr>
          <w:color w:val="000000"/>
          <w:sz w:val="24"/>
          <w:szCs w:val="24"/>
        </w:rPr>
        <w:t>c</w:t>
      </w:r>
      <w:r w:rsidRPr="005B772A">
        <w:rPr>
          <w:color w:val="000000"/>
          <w:sz w:val="24"/>
          <w:szCs w:val="24"/>
          <w:lang w:val="ru-RU"/>
        </w:rPr>
        <w:t>.</w:t>
      </w:r>
    </w:p>
    <w:p w:rsidR="00ED2F82" w:rsidRPr="005B772A" w:rsidRDefault="00ED2F82" w:rsidP="00ED2F82">
      <w:pPr>
        <w:numPr>
          <w:ilvl w:val="0"/>
          <w:numId w:val="4"/>
        </w:numPr>
        <w:shd w:val="clear" w:color="auto" w:fill="FFFFFF"/>
        <w:tabs>
          <w:tab w:val="clear" w:pos="1429"/>
          <w:tab w:val="num" w:pos="851"/>
          <w:tab w:val="left" w:pos="993"/>
        </w:tabs>
        <w:ind w:left="0" w:firstLine="709"/>
        <w:jc w:val="both"/>
        <w:rPr>
          <w:color w:val="000000"/>
          <w:sz w:val="24"/>
          <w:szCs w:val="24"/>
          <w:lang w:val="ru-RU"/>
        </w:rPr>
      </w:pPr>
      <w:r w:rsidRPr="005B772A">
        <w:rPr>
          <w:i/>
          <w:sz w:val="24"/>
          <w:szCs w:val="24"/>
          <w:lang w:val="ru-RU"/>
        </w:rPr>
        <w:t xml:space="preserve">*Головачев, </w:t>
      </w:r>
      <w:r w:rsidRPr="005B772A">
        <w:rPr>
          <w:sz w:val="24"/>
          <w:szCs w:val="24"/>
          <w:lang w:val="ru-RU"/>
        </w:rPr>
        <w:t>А</w:t>
      </w:r>
      <w:r w:rsidRPr="005B772A">
        <w:rPr>
          <w:color w:val="000000"/>
          <w:sz w:val="24"/>
          <w:szCs w:val="24"/>
          <w:lang w:val="ru-RU"/>
        </w:rPr>
        <w:t xml:space="preserve">. С. Экономика организации (предприятия): учеб пособие / А. С. Головачев, Л. А. Лобан. – </w:t>
      </w:r>
      <w:proofErr w:type="gramStart"/>
      <w:r w:rsidRPr="005B772A">
        <w:rPr>
          <w:color w:val="000000"/>
          <w:sz w:val="24"/>
          <w:szCs w:val="24"/>
          <w:lang w:val="ru-RU"/>
        </w:rPr>
        <w:t>Минск :</w:t>
      </w:r>
      <w:proofErr w:type="gramEnd"/>
      <w:r w:rsidRPr="005B772A">
        <w:rPr>
          <w:color w:val="000000"/>
          <w:sz w:val="24"/>
          <w:szCs w:val="24"/>
          <w:lang w:val="ru-RU"/>
        </w:rPr>
        <w:t xml:space="preserve"> РИВШ, 2022 – 387 с. </w:t>
      </w:r>
      <w:r w:rsidRPr="005B772A">
        <w:rPr>
          <w:i/>
          <w:color w:val="000000"/>
          <w:sz w:val="24"/>
          <w:szCs w:val="24"/>
          <w:lang w:val="ru-RU"/>
        </w:rPr>
        <w:t>Гриф</w:t>
      </w:r>
    </w:p>
    <w:p w:rsidR="00ED2F82" w:rsidRPr="005B772A" w:rsidRDefault="00ED2F82" w:rsidP="00ED2F82">
      <w:pPr>
        <w:numPr>
          <w:ilvl w:val="0"/>
          <w:numId w:val="4"/>
        </w:numPr>
        <w:shd w:val="clear" w:color="auto" w:fill="FFFFFF"/>
        <w:tabs>
          <w:tab w:val="clear" w:pos="1429"/>
          <w:tab w:val="num" w:pos="851"/>
          <w:tab w:val="left" w:pos="993"/>
        </w:tabs>
        <w:ind w:left="0" w:firstLine="709"/>
        <w:jc w:val="both"/>
        <w:rPr>
          <w:color w:val="000000"/>
          <w:sz w:val="24"/>
          <w:szCs w:val="24"/>
          <w:lang w:val="ru-RU"/>
        </w:rPr>
      </w:pPr>
      <w:r w:rsidRPr="005B772A">
        <w:rPr>
          <w:sz w:val="24"/>
          <w:szCs w:val="24"/>
          <w:lang w:val="ru-RU"/>
        </w:rPr>
        <w:t>Окулов, В. Л. Риск-</w:t>
      </w:r>
      <w:proofErr w:type="gramStart"/>
      <w:r w:rsidRPr="005B772A">
        <w:rPr>
          <w:sz w:val="24"/>
          <w:szCs w:val="24"/>
          <w:lang w:val="ru-RU"/>
        </w:rPr>
        <w:t>менеджмент :</w:t>
      </w:r>
      <w:proofErr w:type="gramEnd"/>
      <w:r w:rsidRPr="005B772A">
        <w:rPr>
          <w:sz w:val="24"/>
          <w:szCs w:val="24"/>
          <w:lang w:val="ru-RU"/>
        </w:rPr>
        <w:t xml:space="preserve"> основы теории и практика применения : учебное пособие / В. Л. Окулов. - </w:t>
      </w:r>
      <w:proofErr w:type="gramStart"/>
      <w:r w:rsidRPr="005B772A">
        <w:rPr>
          <w:sz w:val="24"/>
          <w:szCs w:val="24"/>
          <w:lang w:val="ru-RU"/>
        </w:rPr>
        <w:t>СПб :</w:t>
      </w:r>
      <w:proofErr w:type="gramEnd"/>
      <w:r w:rsidRPr="005B772A">
        <w:rPr>
          <w:sz w:val="24"/>
          <w:szCs w:val="24"/>
          <w:lang w:val="ru-RU"/>
        </w:rPr>
        <w:t xml:space="preserve"> Изд-во С.-</w:t>
      </w:r>
      <w:proofErr w:type="spellStart"/>
      <w:r w:rsidRPr="005B772A">
        <w:rPr>
          <w:sz w:val="24"/>
          <w:szCs w:val="24"/>
          <w:lang w:val="ru-RU"/>
        </w:rPr>
        <w:t>Петерб</w:t>
      </w:r>
      <w:proofErr w:type="spellEnd"/>
      <w:r w:rsidRPr="005B772A">
        <w:rPr>
          <w:sz w:val="24"/>
          <w:szCs w:val="24"/>
          <w:lang w:val="ru-RU"/>
        </w:rPr>
        <w:t>. ун-та, 2019. – 280 с.</w:t>
      </w:r>
    </w:p>
    <w:p w:rsidR="00ED2F82" w:rsidRPr="005B772A" w:rsidRDefault="00ED2F82" w:rsidP="00ED2F82">
      <w:pPr>
        <w:numPr>
          <w:ilvl w:val="0"/>
          <w:numId w:val="4"/>
        </w:numPr>
        <w:shd w:val="clear" w:color="auto" w:fill="FFFFFF"/>
        <w:tabs>
          <w:tab w:val="clear" w:pos="1429"/>
          <w:tab w:val="num" w:pos="851"/>
          <w:tab w:val="left" w:pos="993"/>
        </w:tabs>
        <w:ind w:left="0" w:firstLine="709"/>
        <w:jc w:val="both"/>
        <w:rPr>
          <w:color w:val="000000"/>
          <w:sz w:val="24"/>
          <w:szCs w:val="24"/>
          <w:lang w:val="ru-RU"/>
        </w:rPr>
      </w:pPr>
      <w:r w:rsidRPr="005B772A">
        <w:rPr>
          <w:i/>
          <w:sz w:val="24"/>
          <w:szCs w:val="24"/>
          <w:lang w:val="ru-RU"/>
        </w:rPr>
        <w:t xml:space="preserve"> *Погодина, Т. В</w:t>
      </w:r>
      <w:r w:rsidRPr="005B772A">
        <w:rPr>
          <w:sz w:val="24"/>
          <w:szCs w:val="24"/>
          <w:lang w:val="ru-RU"/>
        </w:rPr>
        <w:t xml:space="preserve">. Финансовый менеджмент: учебник и практикум для вузов / Т. </w:t>
      </w:r>
      <w:proofErr w:type="spellStart"/>
      <w:r w:rsidRPr="005B772A">
        <w:rPr>
          <w:sz w:val="24"/>
          <w:szCs w:val="24"/>
          <w:lang w:val="ru-RU"/>
        </w:rPr>
        <w:t>В.Погодина</w:t>
      </w:r>
      <w:proofErr w:type="spellEnd"/>
      <w:r w:rsidRPr="005B772A">
        <w:rPr>
          <w:sz w:val="24"/>
          <w:szCs w:val="24"/>
          <w:lang w:val="ru-RU"/>
        </w:rPr>
        <w:t xml:space="preserve">. – </w:t>
      </w:r>
      <w:proofErr w:type="gramStart"/>
      <w:r w:rsidRPr="005B772A">
        <w:rPr>
          <w:sz w:val="24"/>
          <w:szCs w:val="24"/>
          <w:lang w:val="ru-RU"/>
        </w:rPr>
        <w:t>М. :</w:t>
      </w:r>
      <w:proofErr w:type="gramEnd"/>
      <w:r w:rsidRPr="005B772A">
        <w:rPr>
          <w:sz w:val="24"/>
          <w:szCs w:val="24"/>
          <w:lang w:val="ru-RU"/>
        </w:rPr>
        <w:t xml:space="preserve"> Юрайт,2021. – 351 с.</w:t>
      </w:r>
    </w:p>
    <w:p w:rsidR="00ED2F82" w:rsidRPr="005B772A" w:rsidRDefault="00ED2F82" w:rsidP="00ED2F82">
      <w:pPr>
        <w:numPr>
          <w:ilvl w:val="0"/>
          <w:numId w:val="4"/>
        </w:numPr>
        <w:shd w:val="clear" w:color="auto" w:fill="FFFFFF"/>
        <w:tabs>
          <w:tab w:val="clear" w:pos="1429"/>
          <w:tab w:val="num" w:pos="851"/>
          <w:tab w:val="left" w:pos="993"/>
        </w:tabs>
        <w:ind w:left="0" w:firstLine="709"/>
        <w:jc w:val="both"/>
        <w:rPr>
          <w:color w:val="000000"/>
          <w:sz w:val="24"/>
          <w:szCs w:val="24"/>
          <w:lang w:val="ru-RU"/>
        </w:rPr>
      </w:pPr>
      <w:r w:rsidRPr="005B772A">
        <w:rPr>
          <w:i/>
          <w:sz w:val="24"/>
          <w:szCs w:val="24"/>
          <w:lang w:val="ru-RU"/>
        </w:rPr>
        <w:lastRenderedPageBreak/>
        <w:t>Фомичев, А. Н.</w:t>
      </w:r>
      <w:r w:rsidRPr="005B772A">
        <w:rPr>
          <w:sz w:val="24"/>
          <w:szCs w:val="24"/>
          <w:lang w:val="ru-RU"/>
        </w:rPr>
        <w:t xml:space="preserve"> Риск-</w:t>
      </w:r>
      <w:proofErr w:type="gramStart"/>
      <w:r w:rsidRPr="005B772A">
        <w:rPr>
          <w:sz w:val="24"/>
          <w:szCs w:val="24"/>
          <w:lang w:val="ru-RU"/>
        </w:rPr>
        <w:t>менеджмент :</w:t>
      </w:r>
      <w:proofErr w:type="gramEnd"/>
      <w:r w:rsidRPr="005B772A">
        <w:rPr>
          <w:sz w:val="24"/>
          <w:szCs w:val="24"/>
          <w:lang w:val="ru-RU"/>
        </w:rPr>
        <w:t xml:space="preserve"> учебник / А.Н.</w:t>
      </w:r>
      <w:r w:rsidRPr="005B772A">
        <w:rPr>
          <w:sz w:val="24"/>
          <w:szCs w:val="24"/>
        </w:rPr>
        <w:t> </w:t>
      </w:r>
      <w:r w:rsidRPr="005B772A">
        <w:rPr>
          <w:sz w:val="24"/>
          <w:szCs w:val="24"/>
          <w:lang w:val="ru-RU"/>
        </w:rPr>
        <w:t xml:space="preserve">Фомичев. – 7-е изд. – </w:t>
      </w:r>
      <w:proofErr w:type="gramStart"/>
      <w:r w:rsidRPr="005B772A">
        <w:rPr>
          <w:sz w:val="24"/>
          <w:szCs w:val="24"/>
          <w:lang w:val="ru-RU"/>
        </w:rPr>
        <w:t>Москва :</w:t>
      </w:r>
      <w:proofErr w:type="gramEnd"/>
      <w:r w:rsidRPr="005B772A">
        <w:rPr>
          <w:sz w:val="24"/>
          <w:szCs w:val="24"/>
          <w:lang w:val="ru-RU"/>
        </w:rPr>
        <w:t xml:space="preserve"> Дашков и К°, 2020. – 372 с.</w:t>
      </w:r>
    </w:p>
    <w:p w:rsidR="00ED2F82" w:rsidRPr="005B772A" w:rsidRDefault="00ED2F82" w:rsidP="00ED2F82">
      <w:pPr>
        <w:shd w:val="clear" w:color="auto" w:fill="FFFFFF"/>
        <w:tabs>
          <w:tab w:val="left" w:pos="993"/>
        </w:tabs>
        <w:jc w:val="both"/>
        <w:rPr>
          <w:color w:val="000000"/>
          <w:sz w:val="24"/>
          <w:szCs w:val="24"/>
          <w:lang w:val="ru-RU"/>
        </w:rPr>
      </w:pPr>
      <w:r>
        <w:rPr>
          <w:sz w:val="24"/>
          <w:szCs w:val="24"/>
          <w:lang w:val="ru-RU"/>
        </w:rPr>
        <w:t>__________________________________________</w:t>
      </w:r>
    </w:p>
    <w:p w:rsidR="00ED2F82" w:rsidRPr="005B772A" w:rsidRDefault="00ED2F82" w:rsidP="00ED2F82">
      <w:pPr>
        <w:shd w:val="clear" w:color="auto" w:fill="FFFFFF"/>
        <w:ind w:firstLine="709"/>
        <w:rPr>
          <w:rFonts w:ascii="Arial" w:hAnsi="Arial" w:cs="Arial"/>
          <w:color w:val="2C2D2E"/>
          <w:sz w:val="22"/>
          <w:szCs w:val="22"/>
          <w:lang w:val="ru-RU"/>
        </w:rPr>
      </w:pPr>
      <w:r w:rsidRPr="005B772A">
        <w:rPr>
          <w:rFonts w:ascii="Symbol" w:hAnsi="Symbol" w:cs="Arial"/>
          <w:color w:val="2C2D2E"/>
          <w:sz w:val="22"/>
          <w:szCs w:val="22"/>
          <w:vertAlign w:val="superscript"/>
        </w:rPr>
        <w:t></w:t>
      </w:r>
      <w:r w:rsidRPr="005B772A">
        <w:rPr>
          <w:color w:val="2C2D2E"/>
          <w:sz w:val="22"/>
          <w:szCs w:val="22"/>
        </w:rPr>
        <w:t> </w:t>
      </w:r>
      <w:r w:rsidRPr="005B772A">
        <w:rPr>
          <w:color w:val="2C2D2E"/>
          <w:sz w:val="22"/>
          <w:szCs w:val="22"/>
          <w:lang w:val="ru-RU"/>
        </w:rPr>
        <w:t>Здесь и далее библиотека университета</w:t>
      </w:r>
    </w:p>
    <w:p w:rsidR="00ED2F82" w:rsidRPr="00792C08" w:rsidRDefault="00ED2F82" w:rsidP="00ED2F82">
      <w:pPr>
        <w:tabs>
          <w:tab w:val="left" w:pos="709"/>
        </w:tabs>
        <w:ind w:firstLine="709"/>
        <w:jc w:val="center"/>
        <w:rPr>
          <w:color w:val="3A3A3A"/>
          <w:sz w:val="24"/>
          <w:szCs w:val="24"/>
          <w:lang w:val="ru-RU"/>
        </w:rPr>
      </w:pPr>
    </w:p>
    <w:p w:rsidR="00ED2F82" w:rsidRDefault="00ED2F82" w:rsidP="00ED2F82">
      <w:pPr>
        <w:ind w:firstLine="709"/>
        <w:jc w:val="center"/>
        <w:textAlignment w:val="baseline"/>
        <w:rPr>
          <w:b/>
          <w:sz w:val="24"/>
          <w:szCs w:val="24"/>
          <w:lang w:val="ru-RU"/>
        </w:rPr>
      </w:pPr>
      <w:r>
        <w:rPr>
          <w:b/>
          <w:sz w:val="24"/>
          <w:szCs w:val="24"/>
          <w:lang w:val="ru-RU"/>
        </w:rPr>
        <w:t>6.3. Дополнительные</w:t>
      </w:r>
      <w:r w:rsidRPr="00484E76">
        <w:rPr>
          <w:b/>
          <w:sz w:val="24"/>
          <w:szCs w:val="24"/>
          <w:lang w:val="ru-RU"/>
        </w:rPr>
        <w:t xml:space="preserve"> </w:t>
      </w:r>
      <w:r w:rsidRPr="00C51824">
        <w:rPr>
          <w:b/>
          <w:sz w:val="24"/>
          <w:szCs w:val="24"/>
          <w:lang w:val="ru-RU"/>
        </w:rPr>
        <w:t>учебные издания</w:t>
      </w:r>
    </w:p>
    <w:p w:rsidR="00ED2F82" w:rsidRPr="005B772A" w:rsidRDefault="00ED2F82" w:rsidP="00ED2F82">
      <w:pPr>
        <w:pStyle w:val="a6"/>
        <w:numPr>
          <w:ilvl w:val="0"/>
          <w:numId w:val="9"/>
        </w:numPr>
        <w:tabs>
          <w:tab w:val="left" w:pos="993"/>
        </w:tabs>
        <w:autoSpaceDE w:val="0"/>
        <w:autoSpaceDN w:val="0"/>
        <w:adjustRightInd w:val="0"/>
        <w:ind w:left="0" w:firstLine="709"/>
        <w:jc w:val="both"/>
        <w:rPr>
          <w:sz w:val="24"/>
          <w:szCs w:val="24"/>
        </w:rPr>
      </w:pPr>
      <w:r w:rsidRPr="005B772A">
        <w:rPr>
          <w:bCs/>
          <w:sz w:val="24"/>
          <w:szCs w:val="24"/>
        </w:rPr>
        <w:t>Экономическая безопасность: государство,</w:t>
      </w:r>
      <w:r w:rsidRPr="005B772A">
        <w:rPr>
          <w:sz w:val="24"/>
          <w:szCs w:val="24"/>
        </w:rPr>
        <w:t xml:space="preserve"> регион, </w:t>
      </w:r>
      <w:proofErr w:type="gramStart"/>
      <w:r w:rsidRPr="005B772A">
        <w:rPr>
          <w:sz w:val="24"/>
          <w:szCs w:val="24"/>
        </w:rPr>
        <w:t>предприятие :</w:t>
      </w:r>
      <w:proofErr w:type="gramEnd"/>
      <w:r w:rsidRPr="005B772A">
        <w:rPr>
          <w:sz w:val="24"/>
          <w:szCs w:val="24"/>
        </w:rPr>
        <w:t xml:space="preserve"> коллективная монография / [В. В. Климук и др.] ; под науч. ред. В. В. Климука. - </w:t>
      </w:r>
      <w:proofErr w:type="gramStart"/>
      <w:r w:rsidRPr="005B772A">
        <w:rPr>
          <w:sz w:val="24"/>
          <w:szCs w:val="24"/>
        </w:rPr>
        <w:t>Барановичи :</w:t>
      </w:r>
      <w:proofErr w:type="gramEnd"/>
      <w:r w:rsidRPr="005B772A">
        <w:rPr>
          <w:sz w:val="24"/>
          <w:szCs w:val="24"/>
        </w:rPr>
        <w:t xml:space="preserve"> </w:t>
      </w:r>
      <w:proofErr w:type="spellStart"/>
      <w:r w:rsidRPr="005B772A">
        <w:rPr>
          <w:sz w:val="24"/>
          <w:szCs w:val="24"/>
        </w:rPr>
        <w:t>БарГУ</w:t>
      </w:r>
      <w:proofErr w:type="spellEnd"/>
      <w:r w:rsidRPr="005B772A">
        <w:rPr>
          <w:sz w:val="24"/>
          <w:szCs w:val="24"/>
        </w:rPr>
        <w:t>, 2018. – 243 с.</w:t>
      </w:r>
      <w:r w:rsidRPr="005B772A">
        <w:rPr>
          <w:bCs/>
          <w:sz w:val="24"/>
          <w:szCs w:val="24"/>
        </w:rPr>
        <w:t xml:space="preserve"> </w:t>
      </w:r>
    </w:p>
    <w:p w:rsidR="00ED2F82" w:rsidRDefault="00ED2F82" w:rsidP="00ED2F82">
      <w:pPr>
        <w:pStyle w:val="a6"/>
        <w:numPr>
          <w:ilvl w:val="0"/>
          <w:numId w:val="9"/>
        </w:numPr>
        <w:tabs>
          <w:tab w:val="left" w:pos="993"/>
        </w:tabs>
        <w:ind w:left="0" w:firstLine="709"/>
        <w:textAlignment w:val="baseline"/>
        <w:rPr>
          <w:sz w:val="24"/>
          <w:szCs w:val="24"/>
        </w:rPr>
      </w:pPr>
      <w:r w:rsidRPr="00FF7FC1">
        <w:rPr>
          <w:sz w:val="24"/>
          <w:szCs w:val="24"/>
        </w:rPr>
        <w:t xml:space="preserve">PR и деловые коммуникации в антикризисном </w:t>
      </w:r>
      <w:proofErr w:type="gramStart"/>
      <w:r w:rsidRPr="00FF7FC1">
        <w:rPr>
          <w:sz w:val="24"/>
          <w:szCs w:val="24"/>
        </w:rPr>
        <w:t>управлении :</w:t>
      </w:r>
      <w:proofErr w:type="gramEnd"/>
      <w:r w:rsidRPr="00FF7FC1">
        <w:rPr>
          <w:sz w:val="24"/>
          <w:szCs w:val="24"/>
        </w:rPr>
        <w:t xml:space="preserve"> Учебник / Н. А. Ершова, Т. Н. Косарева, И. В. Сурма, Р. Н. </w:t>
      </w:r>
      <w:proofErr w:type="spellStart"/>
      <w:r w:rsidRPr="00FF7FC1">
        <w:rPr>
          <w:sz w:val="24"/>
          <w:szCs w:val="24"/>
        </w:rPr>
        <w:t>Шангараев</w:t>
      </w:r>
      <w:proofErr w:type="spellEnd"/>
      <w:r w:rsidRPr="00FF7FC1">
        <w:rPr>
          <w:sz w:val="24"/>
          <w:szCs w:val="24"/>
        </w:rPr>
        <w:t xml:space="preserve">. – </w:t>
      </w:r>
      <w:proofErr w:type="gramStart"/>
      <w:r w:rsidRPr="00FF7FC1">
        <w:rPr>
          <w:sz w:val="24"/>
          <w:szCs w:val="24"/>
        </w:rPr>
        <w:t>Москва :</w:t>
      </w:r>
      <w:proofErr w:type="gramEnd"/>
      <w:r w:rsidRPr="00FF7FC1">
        <w:rPr>
          <w:sz w:val="24"/>
          <w:szCs w:val="24"/>
        </w:rPr>
        <w:t xml:space="preserve"> Дипломатическая академия Министерства иностранных дел Российской Федерации, 2019. – 190 с.</w:t>
      </w:r>
    </w:p>
    <w:p w:rsidR="00ED2F82" w:rsidRDefault="00ED2F82" w:rsidP="00ED2F82">
      <w:pPr>
        <w:pStyle w:val="a6"/>
        <w:numPr>
          <w:ilvl w:val="0"/>
          <w:numId w:val="9"/>
        </w:numPr>
        <w:tabs>
          <w:tab w:val="left" w:pos="993"/>
        </w:tabs>
        <w:ind w:left="0" w:firstLine="709"/>
        <w:textAlignment w:val="baseline"/>
        <w:rPr>
          <w:sz w:val="24"/>
          <w:szCs w:val="24"/>
        </w:rPr>
      </w:pPr>
      <w:r w:rsidRPr="00FF7FC1">
        <w:rPr>
          <w:sz w:val="24"/>
          <w:szCs w:val="24"/>
        </w:rPr>
        <w:t>Абдуллина, А. Р. Методы в области антикризисного управления / А. Р. Абдуллина // Инновации. Наука. Образование. – 2021. – № 27. – С. 625-629.</w:t>
      </w:r>
      <w:r>
        <w:rPr>
          <w:sz w:val="24"/>
          <w:szCs w:val="24"/>
        </w:rPr>
        <w:t>\</w:t>
      </w:r>
    </w:p>
    <w:p w:rsidR="00ED2F82" w:rsidRDefault="00ED2F82" w:rsidP="00ED2F82">
      <w:pPr>
        <w:pStyle w:val="a6"/>
        <w:numPr>
          <w:ilvl w:val="0"/>
          <w:numId w:val="9"/>
        </w:numPr>
        <w:tabs>
          <w:tab w:val="left" w:pos="993"/>
        </w:tabs>
        <w:ind w:left="0" w:firstLine="709"/>
        <w:textAlignment w:val="baseline"/>
        <w:rPr>
          <w:sz w:val="24"/>
          <w:szCs w:val="24"/>
        </w:rPr>
      </w:pPr>
      <w:r w:rsidRPr="00FF7FC1">
        <w:rPr>
          <w:sz w:val="24"/>
          <w:szCs w:val="24"/>
        </w:rPr>
        <w:t>Алиева, С. Э. Антикризисное управление рисками в организации / С. Э. Алиева // Вестник научных конференций. – 2020. – № 3-2(55). – С. 23-25.</w:t>
      </w:r>
    </w:p>
    <w:p w:rsidR="00ED2F82" w:rsidRDefault="00ED2F82" w:rsidP="00ED2F82">
      <w:pPr>
        <w:pStyle w:val="a6"/>
        <w:numPr>
          <w:ilvl w:val="0"/>
          <w:numId w:val="9"/>
        </w:numPr>
        <w:tabs>
          <w:tab w:val="left" w:pos="993"/>
        </w:tabs>
        <w:ind w:left="0" w:firstLine="709"/>
        <w:textAlignment w:val="baseline"/>
        <w:rPr>
          <w:sz w:val="24"/>
          <w:szCs w:val="24"/>
        </w:rPr>
      </w:pPr>
      <w:r w:rsidRPr="00FF7FC1">
        <w:rPr>
          <w:sz w:val="24"/>
          <w:szCs w:val="24"/>
        </w:rPr>
        <w:t xml:space="preserve">Антикризисное </w:t>
      </w:r>
      <w:proofErr w:type="gramStart"/>
      <w:r w:rsidRPr="00FF7FC1">
        <w:rPr>
          <w:sz w:val="24"/>
          <w:szCs w:val="24"/>
        </w:rPr>
        <w:t>управление :</w:t>
      </w:r>
      <w:proofErr w:type="gramEnd"/>
      <w:r w:rsidRPr="00FF7FC1">
        <w:rPr>
          <w:sz w:val="24"/>
          <w:szCs w:val="24"/>
        </w:rPr>
        <w:t xml:space="preserve"> Учебник / И. К. Ларионов, Н. И. Брагин, А. Н. </w:t>
      </w:r>
      <w:proofErr w:type="spellStart"/>
      <w:r w:rsidRPr="00FF7FC1">
        <w:rPr>
          <w:sz w:val="24"/>
          <w:szCs w:val="24"/>
        </w:rPr>
        <w:t>Герасин</w:t>
      </w:r>
      <w:proofErr w:type="spellEnd"/>
      <w:r w:rsidRPr="00FF7FC1">
        <w:rPr>
          <w:sz w:val="24"/>
          <w:szCs w:val="24"/>
        </w:rPr>
        <w:t xml:space="preserve"> [и др.]. – 2-е издание. – </w:t>
      </w:r>
      <w:proofErr w:type="gramStart"/>
      <w:r w:rsidRPr="00FF7FC1">
        <w:rPr>
          <w:sz w:val="24"/>
          <w:szCs w:val="24"/>
        </w:rPr>
        <w:t>Москва :</w:t>
      </w:r>
      <w:proofErr w:type="gramEnd"/>
      <w:r w:rsidRPr="00FF7FC1">
        <w:rPr>
          <w:sz w:val="24"/>
          <w:szCs w:val="24"/>
        </w:rPr>
        <w:t xml:space="preserve"> Издательско-торговая корпорация «Дашков и К», 2019. – 380 с.</w:t>
      </w:r>
    </w:p>
    <w:p w:rsidR="00ED2F82" w:rsidRPr="00FF7FC1" w:rsidRDefault="00ED2F82" w:rsidP="00ED2F82">
      <w:pPr>
        <w:pStyle w:val="a6"/>
        <w:numPr>
          <w:ilvl w:val="0"/>
          <w:numId w:val="9"/>
        </w:numPr>
        <w:tabs>
          <w:tab w:val="left" w:pos="993"/>
        </w:tabs>
        <w:ind w:left="0" w:firstLine="709"/>
        <w:textAlignment w:val="baseline"/>
        <w:rPr>
          <w:sz w:val="24"/>
          <w:szCs w:val="24"/>
        </w:rPr>
      </w:pPr>
      <w:r w:rsidRPr="00FF7FC1">
        <w:rPr>
          <w:sz w:val="24"/>
          <w:szCs w:val="24"/>
        </w:rPr>
        <w:t xml:space="preserve">Антикризисное </w:t>
      </w:r>
      <w:proofErr w:type="gramStart"/>
      <w:r w:rsidRPr="00FF7FC1">
        <w:rPr>
          <w:sz w:val="24"/>
          <w:szCs w:val="24"/>
        </w:rPr>
        <w:t>управление :</w:t>
      </w:r>
      <w:proofErr w:type="gramEnd"/>
      <w:r w:rsidRPr="00FF7FC1">
        <w:rPr>
          <w:sz w:val="24"/>
          <w:szCs w:val="24"/>
        </w:rPr>
        <w:t xml:space="preserve"> Учебник / Н. И. Брагин, А. Н. </w:t>
      </w:r>
      <w:proofErr w:type="spellStart"/>
      <w:r w:rsidRPr="00FF7FC1">
        <w:rPr>
          <w:sz w:val="24"/>
          <w:szCs w:val="24"/>
        </w:rPr>
        <w:t>Герасин</w:t>
      </w:r>
      <w:proofErr w:type="spellEnd"/>
      <w:r w:rsidRPr="00FF7FC1">
        <w:rPr>
          <w:sz w:val="24"/>
          <w:szCs w:val="24"/>
        </w:rPr>
        <w:t xml:space="preserve">, О. Н. </w:t>
      </w:r>
      <w:proofErr w:type="spellStart"/>
      <w:r w:rsidRPr="00FF7FC1">
        <w:rPr>
          <w:sz w:val="24"/>
          <w:szCs w:val="24"/>
        </w:rPr>
        <w:t>Герасина</w:t>
      </w:r>
      <w:proofErr w:type="spellEnd"/>
      <w:r w:rsidRPr="00FF7FC1">
        <w:rPr>
          <w:sz w:val="24"/>
          <w:szCs w:val="24"/>
        </w:rPr>
        <w:t xml:space="preserve"> [и др.]. – 3-е издание. – </w:t>
      </w:r>
      <w:proofErr w:type="gramStart"/>
      <w:r w:rsidRPr="00FF7FC1">
        <w:rPr>
          <w:sz w:val="24"/>
          <w:szCs w:val="24"/>
        </w:rPr>
        <w:t>Москва :</w:t>
      </w:r>
      <w:proofErr w:type="gramEnd"/>
      <w:r w:rsidRPr="00FF7FC1">
        <w:rPr>
          <w:sz w:val="24"/>
          <w:szCs w:val="24"/>
        </w:rPr>
        <w:t xml:space="preserve"> Издательско-торговая корпорация «Дашков и К», 2021. – 380 с.</w:t>
      </w:r>
    </w:p>
    <w:p w:rsidR="00ED2F82" w:rsidRPr="00792C08" w:rsidRDefault="00ED2F82" w:rsidP="00ED2F82">
      <w:pPr>
        <w:ind w:firstLine="709"/>
        <w:rPr>
          <w:sz w:val="24"/>
          <w:szCs w:val="24"/>
          <w:lang w:val="ru-RU"/>
        </w:rPr>
      </w:pPr>
    </w:p>
    <w:p w:rsidR="00ED2F82" w:rsidRPr="00792C08" w:rsidRDefault="00ED2F82" w:rsidP="00ED2F82">
      <w:pPr>
        <w:ind w:firstLine="709"/>
        <w:jc w:val="center"/>
        <w:rPr>
          <w:b/>
          <w:sz w:val="24"/>
          <w:szCs w:val="24"/>
          <w:lang w:val="ru-RU"/>
        </w:rPr>
      </w:pPr>
      <w:r w:rsidRPr="00792C08">
        <w:rPr>
          <w:b/>
          <w:sz w:val="24"/>
          <w:szCs w:val="24"/>
          <w:lang w:val="ru-RU"/>
        </w:rPr>
        <w:t>Интернет ресурсы</w:t>
      </w:r>
    </w:p>
    <w:p w:rsidR="00ED2F82" w:rsidRPr="00792C08" w:rsidRDefault="00ED2F82" w:rsidP="00ED2F82">
      <w:pPr>
        <w:ind w:firstLine="709"/>
        <w:jc w:val="center"/>
        <w:rPr>
          <w:b/>
          <w:sz w:val="24"/>
          <w:szCs w:val="24"/>
          <w:lang w:val="ru-RU"/>
        </w:rPr>
      </w:pPr>
    </w:p>
    <w:p w:rsidR="00ED2F82" w:rsidRPr="00792C08" w:rsidRDefault="00ED2F82" w:rsidP="00ED2F82">
      <w:pPr>
        <w:pStyle w:val="a6"/>
        <w:numPr>
          <w:ilvl w:val="0"/>
          <w:numId w:val="2"/>
        </w:numPr>
        <w:tabs>
          <w:tab w:val="left" w:pos="993"/>
        </w:tabs>
        <w:ind w:left="0" w:firstLine="709"/>
        <w:jc w:val="both"/>
        <w:rPr>
          <w:bCs/>
          <w:color w:val="000000"/>
          <w:spacing w:val="3"/>
          <w:sz w:val="24"/>
          <w:szCs w:val="24"/>
        </w:rPr>
      </w:pPr>
      <w:r w:rsidRPr="00792C08">
        <w:rPr>
          <w:sz w:val="24"/>
          <w:szCs w:val="24"/>
        </w:rPr>
        <w:t xml:space="preserve">Министерство иностранных дел Республики Беларусь. Официальный сайт </w:t>
      </w:r>
      <w:hyperlink r:id="rId7" w:history="1">
        <w:r w:rsidRPr="00792C08">
          <w:rPr>
            <w:rStyle w:val="a5"/>
            <w:sz w:val="24"/>
            <w:szCs w:val="24"/>
          </w:rPr>
          <w:t>http://www.mfa.gov.by</w:t>
        </w:r>
      </w:hyperlink>
      <w:r w:rsidRPr="00792C08">
        <w:rPr>
          <w:sz w:val="24"/>
          <w:szCs w:val="24"/>
        </w:rPr>
        <w:t xml:space="preserve"> </w:t>
      </w:r>
    </w:p>
    <w:p w:rsidR="00ED2F82" w:rsidRPr="0061339D" w:rsidRDefault="00ED2F82" w:rsidP="00ED2F82">
      <w:pPr>
        <w:pStyle w:val="a6"/>
        <w:numPr>
          <w:ilvl w:val="0"/>
          <w:numId w:val="2"/>
        </w:numPr>
        <w:tabs>
          <w:tab w:val="left" w:pos="993"/>
        </w:tabs>
        <w:ind w:left="0" w:firstLine="709"/>
        <w:jc w:val="both"/>
        <w:rPr>
          <w:rStyle w:val="a5"/>
          <w:bCs/>
          <w:color w:val="000000"/>
          <w:spacing w:val="3"/>
          <w:sz w:val="24"/>
          <w:szCs w:val="24"/>
        </w:rPr>
      </w:pPr>
      <w:r w:rsidRPr="00792C08">
        <w:rPr>
          <w:sz w:val="24"/>
          <w:szCs w:val="24"/>
        </w:rPr>
        <w:t xml:space="preserve">Министерство экономики Республики Беларусь. Официальный сайт. </w:t>
      </w:r>
      <w:hyperlink r:id="rId8" w:history="1">
        <w:r w:rsidRPr="00792C08">
          <w:rPr>
            <w:rStyle w:val="a5"/>
            <w:sz w:val="24"/>
            <w:szCs w:val="24"/>
          </w:rPr>
          <w:t>http://w3.economy.gov.by/ministry/economy.nsf</w:t>
        </w:r>
      </w:hyperlink>
    </w:p>
    <w:p w:rsidR="00ED2F82" w:rsidRPr="00ED2F82" w:rsidRDefault="00ED2F82" w:rsidP="00ED2F82">
      <w:pPr>
        <w:rPr>
          <w:lang w:val="ru-RU"/>
        </w:rPr>
      </w:pPr>
      <w:r w:rsidRPr="00ED2F82">
        <w:rPr>
          <w:sz w:val="24"/>
          <w:szCs w:val="24"/>
          <w:lang w:val="ru-RU"/>
        </w:rPr>
        <w:t xml:space="preserve">Национальный статистический Комитете Республики Беларусь Официальный сайт </w:t>
      </w:r>
      <w:hyperlink r:id="rId9" w:history="1">
        <w:r w:rsidRPr="0061339D">
          <w:rPr>
            <w:rStyle w:val="a5"/>
            <w:sz w:val="24"/>
            <w:szCs w:val="24"/>
          </w:rPr>
          <w:t>https</w:t>
        </w:r>
        <w:r w:rsidRPr="00ED2F82">
          <w:rPr>
            <w:rStyle w:val="a5"/>
            <w:sz w:val="24"/>
            <w:szCs w:val="24"/>
            <w:lang w:val="ru-RU"/>
          </w:rPr>
          <w:t>://</w:t>
        </w:r>
        <w:r w:rsidRPr="0061339D">
          <w:rPr>
            <w:rStyle w:val="a5"/>
            <w:sz w:val="24"/>
            <w:szCs w:val="24"/>
          </w:rPr>
          <w:t>www</w:t>
        </w:r>
        <w:r w:rsidRPr="00ED2F82">
          <w:rPr>
            <w:rStyle w:val="a5"/>
            <w:sz w:val="24"/>
            <w:szCs w:val="24"/>
            <w:lang w:val="ru-RU"/>
          </w:rPr>
          <w:t>.</w:t>
        </w:r>
        <w:proofErr w:type="spellStart"/>
        <w:r w:rsidRPr="0061339D">
          <w:rPr>
            <w:rStyle w:val="a5"/>
            <w:sz w:val="24"/>
            <w:szCs w:val="24"/>
          </w:rPr>
          <w:t>belstat</w:t>
        </w:r>
        <w:proofErr w:type="spellEnd"/>
        <w:r w:rsidRPr="00ED2F82">
          <w:rPr>
            <w:rStyle w:val="a5"/>
            <w:sz w:val="24"/>
            <w:szCs w:val="24"/>
            <w:lang w:val="ru-RU"/>
          </w:rPr>
          <w:t>.</w:t>
        </w:r>
        <w:proofErr w:type="spellStart"/>
        <w:r w:rsidRPr="0061339D">
          <w:rPr>
            <w:rStyle w:val="a5"/>
            <w:sz w:val="24"/>
            <w:szCs w:val="24"/>
          </w:rPr>
          <w:t>gov</w:t>
        </w:r>
        <w:proofErr w:type="spellEnd"/>
        <w:r w:rsidRPr="00ED2F82">
          <w:rPr>
            <w:rStyle w:val="a5"/>
            <w:sz w:val="24"/>
            <w:szCs w:val="24"/>
            <w:lang w:val="ru-RU"/>
          </w:rPr>
          <w:t>.</w:t>
        </w:r>
        <w:r w:rsidRPr="0061339D">
          <w:rPr>
            <w:rStyle w:val="a5"/>
            <w:sz w:val="24"/>
            <w:szCs w:val="24"/>
          </w:rPr>
          <w:t>by</w:t>
        </w:r>
      </w:hyperlink>
    </w:p>
    <w:sectPr w:rsidR="00ED2F82" w:rsidRPr="00ED2F8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HiddenHorzOCR">
    <w:altName w:val="MS Mincho"/>
    <w:panose1 w:val="00000000000000000000"/>
    <w:charset w:val="80"/>
    <w:family w:val="auto"/>
    <w:notTrueType/>
    <w:pitch w:val="default"/>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55F54"/>
    <w:multiLevelType w:val="hybridMultilevel"/>
    <w:tmpl w:val="A80AFC78"/>
    <w:lvl w:ilvl="0" w:tplc="0419000F">
      <w:start w:val="1"/>
      <w:numFmt w:val="decimal"/>
      <w:lvlText w:val="%1."/>
      <w:lvlJc w:val="left"/>
      <w:pPr>
        <w:ind w:left="720" w:hanging="360"/>
      </w:pPr>
      <w:rPr>
        <w:rFonts w:hint="default"/>
        <w:b w:val="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7866DA4"/>
    <w:multiLevelType w:val="hybridMultilevel"/>
    <w:tmpl w:val="1C0C43BE"/>
    <w:lvl w:ilvl="0" w:tplc="2A66CF64">
      <w:start w:val="1"/>
      <w:numFmt w:val="decimal"/>
      <w:lvlText w:val="%1."/>
      <w:lvlJc w:val="left"/>
      <w:pPr>
        <w:tabs>
          <w:tab w:val="num" w:pos="720"/>
        </w:tabs>
        <w:ind w:left="720" w:hanging="360"/>
      </w:pPr>
    </w:lvl>
    <w:lvl w:ilvl="1" w:tplc="BB72BA32" w:tentative="1">
      <w:start w:val="1"/>
      <w:numFmt w:val="decimal"/>
      <w:lvlText w:val="%2."/>
      <w:lvlJc w:val="left"/>
      <w:pPr>
        <w:tabs>
          <w:tab w:val="num" w:pos="1440"/>
        </w:tabs>
        <w:ind w:left="1440" w:hanging="360"/>
      </w:pPr>
    </w:lvl>
    <w:lvl w:ilvl="2" w:tplc="8BDCDB7E" w:tentative="1">
      <w:start w:val="1"/>
      <w:numFmt w:val="decimal"/>
      <w:lvlText w:val="%3."/>
      <w:lvlJc w:val="left"/>
      <w:pPr>
        <w:tabs>
          <w:tab w:val="num" w:pos="2160"/>
        </w:tabs>
        <w:ind w:left="2160" w:hanging="360"/>
      </w:pPr>
    </w:lvl>
    <w:lvl w:ilvl="3" w:tplc="1BF4E324" w:tentative="1">
      <w:start w:val="1"/>
      <w:numFmt w:val="decimal"/>
      <w:lvlText w:val="%4."/>
      <w:lvlJc w:val="left"/>
      <w:pPr>
        <w:tabs>
          <w:tab w:val="num" w:pos="2880"/>
        </w:tabs>
        <w:ind w:left="2880" w:hanging="360"/>
      </w:pPr>
    </w:lvl>
    <w:lvl w:ilvl="4" w:tplc="5D6EA038" w:tentative="1">
      <w:start w:val="1"/>
      <w:numFmt w:val="decimal"/>
      <w:lvlText w:val="%5."/>
      <w:lvlJc w:val="left"/>
      <w:pPr>
        <w:tabs>
          <w:tab w:val="num" w:pos="3600"/>
        </w:tabs>
        <w:ind w:left="3600" w:hanging="360"/>
      </w:pPr>
    </w:lvl>
    <w:lvl w:ilvl="5" w:tplc="3664F616" w:tentative="1">
      <w:start w:val="1"/>
      <w:numFmt w:val="decimal"/>
      <w:lvlText w:val="%6."/>
      <w:lvlJc w:val="left"/>
      <w:pPr>
        <w:tabs>
          <w:tab w:val="num" w:pos="4320"/>
        </w:tabs>
        <w:ind w:left="4320" w:hanging="360"/>
      </w:pPr>
    </w:lvl>
    <w:lvl w:ilvl="6" w:tplc="2AE4E6A6" w:tentative="1">
      <w:start w:val="1"/>
      <w:numFmt w:val="decimal"/>
      <w:lvlText w:val="%7."/>
      <w:lvlJc w:val="left"/>
      <w:pPr>
        <w:tabs>
          <w:tab w:val="num" w:pos="5040"/>
        </w:tabs>
        <w:ind w:left="5040" w:hanging="360"/>
      </w:pPr>
    </w:lvl>
    <w:lvl w:ilvl="7" w:tplc="070231AE" w:tentative="1">
      <w:start w:val="1"/>
      <w:numFmt w:val="decimal"/>
      <w:lvlText w:val="%8."/>
      <w:lvlJc w:val="left"/>
      <w:pPr>
        <w:tabs>
          <w:tab w:val="num" w:pos="5760"/>
        </w:tabs>
        <w:ind w:left="5760" w:hanging="360"/>
      </w:pPr>
    </w:lvl>
    <w:lvl w:ilvl="8" w:tplc="47CCB270" w:tentative="1">
      <w:start w:val="1"/>
      <w:numFmt w:val="decimal"/>
      <w:lvlText w:val="%9."/>
      <w:lvlJc w:val="left"/>
      <w:pPr>
        <w:tabs>
          <w:tab w:val="num" w:pos="6480"/>
        </w:tabs>
        <w:ind w:left="6480" w:hanging="360"/>
      </w:pPr>
    </w:lvl>
  </w:abstractNum>
  <w:abstractNum w:abstractNumId="2" w15:restartNumberingAfterBreak="0">
    <w:nsid w:val="4B9C5BF7"/>
    <w:multiLevelType w:val="hybridMultilevel"/>
    <w:tmpl w:val="B8C4C7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B2A2DE5"/>
    <w:multiLevelType w:val="hybridMultilevel"/>
    <w:tmpl w:val="C5CA68E0"/>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4" w15:restartNumberingAfterBreak="0">
    <w:nsid w:val="5C2702C8"/>
    <w:multiLevelType w:val="multilevel"/>
    <w:tmpl w:val="5C2702C8"/>
    <w:lvl w:ilvl="0">
      <w:start w:val="1"/>
      <w:numFmt w:val="decimal"/>
      <w:lvlText w:val="%1."/>
      <w:lvlJc w:val="left"/>
      <w:pPr>
        <w:ind w:left="644" w:hanging="360"/>
      </w:pPr>
      <w:rPr>
        <w:rFonts w:hint="default"/>
        <w:color w:val="auto"/>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5" w15:restartNumberingAfterBreak="0">
    <w:nsid w:val="5D4908D8"/>
    <w:multiLevelType w:val="hybridMultilevel"/>
    <w:tmpl w:val="03703DA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626D4703"/>
    <w:multiLevelType w:val="multilevel"/>
    <w:tmpl w:val="626D4703"/>
    <w:lvl w:ilvl="0">
      <w:start w:val="1"/>
      <w:numFmt w:val="decimal"/>
      <w:lvlText w:val="%1."/>
      <w:lvlJc w:val="left"/>
      <w:pPr>
        <w:tabs>
          <w:tab w:val="left" w:pos="1429"/>
        </w:tabs>
        <w:ind w:left="1429" w:hanging="360"/>
      </w:pPr>
    </w:lvl>
    <w:lvl w:ilvl="1">
      <w:start w:val="1"/>
      <w:numFmt w:val="lowerLetter"/>
      <w:lvlText w:val="%2."/>
      <w:lvlJc w:val="left"/>
      <w:pPr>
        <w:tabs>
          <w:tab w:val="left" w:pos="2149"/>
        </w:tabs>
        <w:ind w:left="2149" w:hanging="360"/>
      </w:pPr>
    </w:lvl>
    <w:lvl w:ilvl="2">
      <w:start w:val="1"/>
      <w:numFmt w:val="lowerRoman"/>
      <w:lvlText w:val="%3."/>
      <w:lvlJc w:val="right"/>
      <w:pPr>
        <w:tabs>
          <w:tab w:val="left" w:pos="2869"/>
        </w:tabs>
        <w:ind w:left="2869" w:hanging="180"/>
      </w:pPr>
    </w:lvl>
    <w:lvl w:ilvl="3">
      <w:start w:val="1"/>
      <w:numFmt w:val="decimal"/>
      <w:lvlText w:val="%4."/>
      <w:lvlJc w:val="left"/>
      <w:pPr>
        <w:tabs>
          <w:tab w:val="left" w:pos="3589"/>
        </w:tabs>
        <w:ind w:left="3589" w:hanging="360"/>
      </w:pPr>
    </w:lvl>
    <w:lvl w:ilvl="4">
      <w:start w:val="1"/>
      <w:numFmt w:val="lowerLetter"/>
      <w:lvlText w:val="%5."/>
      <w:lvlJc w:val="left"/>
      <w:pPr>
        <w:tabs>
          <w:tab w:val="left" w:pos="4309"/>
        </w:tabs>
        <w:ind w:left="4309" w:hanging="360"/>
      </w:pPr>
    </w:lvl>
    <w:lvl w:ilvl="5">
      <w:start w:val="1"/>
      <w:numFmt w:val="lowerRoman"/>
      <w:lvlText w:val="%6."/>
      <w:lvlJc w:val="right"/>
      <w:pPr>
        <w:tabs>
          <w:tab w:val="left" w:pos="5029"/>
        </w:tabs>
        <w:ind w:left="5029" w:hanging="180"/>
      </w:pPr>
    </w:lvl>
    <w:lvl w:ilvl="6">
      <w:start w:val="1"/>
      <w:numFmt w:val="decimal"/>
      <w:lvlText w:val="%7."/>
      <w:lvlJc w:val="left"/>
      <w:pPr>
        <w:tabs>
          <w:tab w:val="left" w:pos="5749"/>
        </w:tabs>
        <w:ind w:left="5749" w:hanging="360"/>
      </w:pPr>
    </w:lvl>
    <w:lvl w:ilvl="7">
      <w:start w:val="1"/>
      <w:numFmt w:val="lowerLetter"/>
      <w:lvlText w:val="%8."/>
      <w:lvlJc w:val="left"/>
      <w:pPr>
        <w:tabs>
          <w:tab w:val="left" w:pos="6469"/>
        </w:tabs>
        <w:ind w:left="6469" w:hanging="360"/>
      </w:pPr>
    </w:lvl>
    <w:lvl w:ilvl="8">
      <w:start w:val="1"/>
      <w:numFmt w:val="lowerRoman"/>
      <w:lvlText w:val="%9."/>
      <w:lvlJc w:val="right"/>
      <w:pPr>
        <w:tabs>
          <w:tab w:val="left" w:pos="7189"/>
        </w:tabs>
        <w:ind w:left="7189" w:hanging="180"/>
      </w:pPr>
    </w:lvl>
  </w:abstractNum>
  <w:abstractNum w:abstractNumId="7" w15:restartNumberingAfterBreak="0">
    <w:nsid w:val="74320207"/>
    <w:multiLevelType w:val="multilevel"/>
    <w:tmpl w:val="74320207"/>
    <w:lvl w:ilvl="0">
      <w:start w:val="1"/>
      <w:numFmt w:val="decimal"/>
      <w:lvlText w:val="%1."/>
      <w:lvlJc w:val="left"/>
      <w:pPr>
        <w:ind w:left="704" w:hanging="420"/>
      </w:pPr>
      <w:rPr>
        <w:rFonts w:hint="default"/>
        <w:color w:val="auto"/>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F095E25"/>
    <w:multiLevelType w:val="hybridMultilevel"/>
    <w:tmpl w:val="498602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4"/>
  </w:num>
  <w:num w:numId="3">
    <w:abstractNumId w:val="7"/>
  </w:num>
  <w:num w:numId="4">
    <w:abstractNumId w:val="3"/>
  </w:num>
  <w:num w:numId="5">
    <w:abstractNumId w:val="2"/>
  </w:num>
  <w:num w:numId="6">
    <w:abstractNumId w:val="0"/>
  </w:num>
  <w:num w:numId="7">
    <w:abstractNumId w:val="8"/>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F82"/>
    <w:rsid w:val="00554645"/>
    <w:rsid w:val="00ED2F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3AD00"/>
  <w15:chartTrackingRefBased/>
  <w15:docId w15:val="{4C9AD67C-D4B7-4C3D-85FE-A66062F2C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2F82"/>
    <w:pPr>
      <w:spacing w:after="0" w:line="240" w:lineRule="auto"/>
    </w:pPr>
    <w:rPr>
      <w:rFonts w:ascii="Times New Roman" w:eastAsia="Times New Roman" w:hAnsi="Times New Roman" w:cs="Times New Roman"/>
      <w:sz w:val="20"/>
      <w:szCs w:val="20"/>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qFormat/>
    <w:rsid w:val="00ED2F82"/>
    <w:pPr>
      <w:jc w:val="both"/>
    </w:pPr>
    <w:rPr>
      <w:b/>
      <w:sz w:val="24"/>
      <w:lang w:val="ru-RU"/>
    </w:rPr>
  </w:style>
  <w:style w:type="character" w:customStyle="1" w:styleId="a4">
    <w:name w:val="Основной текст Знак"/>
    <w:basedOn w:val="a0"/>
    <w:link w:val="a3"/>
    <w:semiHidden/>
    <w:rsid w:val="00ED2F82"/>
    <w:rPr>
      <w:rFonts w:ascii="Times New Roman" w:eastAsia="Times New Roman" w:hAnsi="Times New Roman" w:cs="Times New Roman"/>
      <w:b/>
      <w:sz w:val="24"/>
      <w:szCs w:val="20"/>
      <w:lang w:eastAsia="ru-RU"/>
    </w:rPr>
  </w:style>
  <w:style w:type="character" w:styleId="a5">
    <w:name w:val="Hyperlink"/>
    <w:basedOn w:val="a0"/>
    <w:uiPriority w:val="99"/>
    <w:unhideWhenUsed/>
    <w:qFormat/>
    <w:rsid w:val="00ED2F82"/>
    <w:rPr>
      <w:color w:val="0563C1" w:themeColor="hyperlink"/>
      <w:u w:val="single"/>
    </w:rPr>
  </w:style>
  <w:style w:type="paragraph" w:styleId="a6">
    <w:name w:val="List Paragraph"/>
    <w:basedOn w:val="a"/>
    <w:uiPriority w:val="34"/>
    <w:qFormat/>
    <w:rsid w:val="00ED2F82"/>
    <w:pPr>
      <w:ind w:left="720"/>
      <w:contextualSpacing/>
    </w:pPr>
    <w:rPr>
      <w:lang w:val="ru-RU"/>
    </w:rPr>
  </w:style>
  <w:style w:type="paragraph" w:customStyle="1" w:styleId="Default">
    <w:name w:val="Default"/>
    <w:qFormat/>
    <w:rsid w:val="00ED2F82"/>
    <w:pPr>
      <w:autoSpaceDE w:val="0"/>
      <w:autoSpaceDN w:val="0"/>
      <w:adjustRightInd w:val="0"/>
      <w:spacing w:after="0" w:line="240" w:lineRule="auto"/>
    </w:pPr>
    <w:rPr>
      <w:rFonts w:ascii="Times New Roman" w:eastAsia="Calibri" w:hAnsi="Times New Roman" w:cs="Times New Roman"/>
      <w:color w:val="000000"/>
      <w:sz w:val="24"/>
      <w:szCs w:val="24"/>
    </w:rPr>
  </w:style>
  <w:style w:type="table" w:styleId="a7">
    <w:name w:val="Table Grid"/>
    <w:basedOn w:val="a1"/>
    <w:uiPriority w:val="59"/>
    <w:rsid w:val="00ED2F8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3.economy.gov.by/ministry/economy.nsf" TargetMode="External"/><Relationship Id="rId3" Type="http://schemas.openxmlformats.org/officeDocument/2006/relationships/settings" Target="settings.xml"/><Relationship Id="rId7" Type="http://schemas.openxmlformats.org/officeDocument/2006/relationships/hyperlink" Target="http://www.mfa.gov.b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resident.gov.by/ru/official_documents_ru/view/dekret-8-ot-21-dekabrja-2017-g-17716/"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belstat.gov.b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4029</Words>
  <Characters>22970</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Work</Company>
  <LinksUpToDate>false</LinksUpToDate>
  <CharactersWithSpaces>26946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2024-10-31T16:51:00Z</dcterms:created>
  <dcterms:modified xsi:type="dcterms:W3CDTF">2024-10-31T16:52:00Z</dcterms:modified>
</cp:coreProperties>
</file>